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252D6" w14:textId="77777777" w:rsidR="00FE0628" w:rsidRPr="005F0A1A" w:rsidRDefault="00FE0628" w:rsidP="005F0A1A">
      <w:pPr>
        <w:pStyle w:val="Tekstpodstawowy"/>
        <w:jc w:val="left"/>
        <w:rPr>
          <w:rFonts w:ascii="Arial" w:hAnsi="Arial" w:cs="Arial"/>
          <w:b/>
          <w:sz w:val="22"/>
          <w:szCs w:val="22"/>
        </w:rPr>
      </w:pP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p>
    <w:p w14:paraId="2C00D0C8" w14:textId="77777777" w:rsidR="00FE0628" w:rsidRPr="005F0A1A" w:rsidRDefault="0010265D" w:rsidP="005F0A1A">
      <w:pPr>
        <w:pStyle w:val="Tytu"/>
        <w:jc w:val="left"/>
        <w:rPr>
          <w:rFonts w:ascii="Arial" w:hAnsi="Arial" w:cs="Arial"/>
          <w:sz w:val="22"/>
          <w:szCs w:val="22"/>
        </w:rPr>
      </w:pPr>
      <w:r w:rsidRPr="005F0A1A">
        <w:rPr>
          <w:rFonts w:ascii="Arial" w:eastAsia="Calibri" w:hAnsi="Arial" w:cs="Arial"/>
          <w:noProof/>
          <w:sz w:val="22"/>
          <w:szCs w:val="22"/>
        </w:rPr>
        <w:drawing>
          <wp:inline distT="0" distB="0" distL="0" distR="0" wp14:anchorId="3E4709E9" wp14:editId="3E59135C">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14:paraId="36565802" w14:textId="77777777" w:rsidR="0010265D" w:rsidRPr="005F0A1A" w:rsidRDefault="0010265D" w:rsidP="005F0A1A">
      <w:pPr>
        <w:pStyle w:val="Tytu"/>
        <w:jc w:val="left"/>
        <w:rPr>
          <w:rFonts w:ascii="Arial" w:hAnsi="Arial" w:cs="Arial"/>
          <w:sz w:val="22"/>
          <w:szCs w:val="22"/>
        </w:rPr>
      </w:pPr>
    </w:p>
    <w:p w14:paraId="297B05EA" w14:textId="77777777" w:rsidR="00FE0628" w:rsidRPr="005F0A1A" w:rsidRDefault="00FE0628" w:rsidP="005F0A1A">
      <w:pPr>
        <w:pStyle w:val="Tytu"/>
        <w:spacing w:before="60"/>
        <w:jc w:val="left"/>
        <w:rPr>
          <w:rFonts w:ascii="Arial" w:hAnsi="Arial" w:cs="Arial"/>
          <w:sz w:val="22"/>
          <w:szCs w:val="22"/>
        </w:rPr>
      </w:pPr>
    </w:p>
    <w:p w14:paraId="6F9EBCE5" w14:textId="267C9276"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Załącznik do uchwały Nr</w:t>
      </w:r>
      <w:r w:rsidR="00DB430E" w:rsidRPr="005F0A1A">
        <w:rPr>
          <w:rFonts w:ascii="Arial" w:hAnsi="Arial" w:cs="Arial"/>
          <w:bCs/>
          <w:sz w:val="22"/>
          <w:szCs w:val="22"/>
        </w:rPr>
        <w:t xml:space="preserve"> </w:t>
      </w:r>
    </w:p>
    <w:p w14:paraId="37C183B2" w14:textId="77777777"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Zarz</w:t>
      </w:r>
      <w:r w:rsidRPr="005F0A1A">
        <w:rPr>
          <w:rFonts w:ascii="Arial" w:hAnsi="Arial" w:cs="Arial"/>
          <w:sz w:val="22"/>
          <w:szCs w:val="22"/>
        </w:rPr>
        <w:t>ą</w:t>
      </w:r>
      <w:r w:rsidRPr="005F0A1A">
        <w:rPr>
          <w:rFonts w:ascii="Arial" w:hAnsi="Arial" w:cs="Arial"/>
          <w:bCs/>
          <w:sz w:val="22"/>
          <w:szCs w:val="22"/>
        </w:rPr>
        <w:t>du Województwa Mazowieckiego</w:t>
      </w:r>
    </w:p>
    <w:p w14:paraId="15E609BA" w14:textId="140B7BB5"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 dnia </w:t>
      </w:r>
    </w:p>
    <w:p w14:paraId="0158E198" w14:textId="77777777"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14:paraId="49D33299" w14:textId="461AC277" w:rsidR="006516BC" w:rsidRPr="00EF6A33" w:rsidRDefault="005F0A1A" w:rsidP="004A0635">
      <w:pPr>
        <w:pStyle w:val="Nagwek1"/>
        <w:jc w:val="center"/>
      </w:pPr>
      <w:r w:rsidRPr="00EF6A33">
        <w:t>Umowa nr………………….</w:t>
      </w:r>
    </w:p>
    <w:p w14:paraId="46490222" w14:textId="44E7174F"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79E39C87" w14:textId="5B9A905F"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2BF8E081" w14:textId="702403BD" w:rsidR="006516BC" w:rsidRPr="00EF6A33" w:rsidRDefault="005F0A1A" w:rsidP="00EF6A33">
      <w:pPr>
        <w:pStyle w:val="Nagwek1"/>
      </w:pPr>
      <w:r w:rsidRPr="00EF6A33">
        <w:t>Osi priorytetowej</w:t>
      </w:r>
      <w:r w:rsidR="00F42E47" w:rsidRPr="00EF6A33">
        <w:t>…………………………………………………………………….…………….</w:t>
      </w:r>
    </w:p>
    <w:p w14:paraId="05C97947" w14:textId="7A4A5B7F"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1D3E460D" w14:textId="02D9B4AC"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79122F78" w14:textId="7D6C558D"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49B40B20" w14:textId="77777777" w:rsidR="006516BC" w:rsidRPr="005F0A1A" w:rsidRDefault="006516BC" w:rsidP="005F0A1A">
      <w:pPr>
        <w:autoSpaceDE w:val="0"/>
        <w:autoSpaceDN w:val="0"/>
        <w:adjustRightInd w:val="0"/>
        <w:spacing w:line="360" w:lineRule="auto"/>
        <w:rPr>
          <w:rFonts w:ascii="Arial" w:hAnsi="Arial" w:cs="Arial"/>
          <w:b/>
          <w:bCs/>
          <w:i/>
          <w:iCs/>
          <w:caps/>
          <w:sz w:val="22"/>
          <w:szCs w:val="22"/>
        </w:rPr>
      </w:pPr>
    </w:p>
    <w:p w14:paraId="6F565F6D" w14:textId="68999143"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5F97DE9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6042582F"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206FBF38" w14:textId="4496BF43"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7A07908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0F413676"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D2FA0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5FCF8C8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384E0B27"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50EAC4A"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3E35F255"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369E83DE" w14:textId="32B2EBE0" w:rsidR="006516BC" w:rsidRPr="005F0A1A" w:rsidRDefault="006516BC" w:rsidP="00937046">
      <w:pPr>
        <w:widowControl w:val="0"/>
        <w:numPr>
          <w:ilvl w:val="0"/>
          <w:numId w:val="28"/>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NR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14:paraId="7A359F15" w14:textId="136B1017" w:rsidR="00A81F64" w:rsidRPr="005F0A1A" w:rsidRDefault="00A81F64" w:rsidP="00937046">
      <w:pPr>
        <w:pStyle w:val="Akapitzlist"/>
        <w:numPr>
          <w:ilvl w:val="0"/>
          <w:numId w:val="28"/>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14:paraId="7624D4BF" w14:textId="0E6229D3" w:rsidR="006516BC" w:rsidRPr="005F0A1A" w:rsidRDefault="006516BC" w:rsidP="00937046">
      <w:pPr>
        <w:numPr>
          <w:ilvl w:val="0"/>
          <w:numId w:val="28"/>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14:paraId="7E02A7C8" w14:textId="77777777" w:rsidR="006516BC" w:rsidRPr="005F0A1A" w:rsidRDefault="006516BC" w:rsidP="00937046">
      <w:pPr>
        <w:widowControl w:val="0"/>
        <w:numPr>
          <w:ilvl w:val="0"/>
          <w:numId w:val="28"/>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(Tekst mający znaczenie dla EOG) (Dz. Urz. UE L 187/1</w:t>
      </w:r>
      <w:r w:rsidR="00B42A5B" w:rsidRPr="005F0A1A">
        <w:rPr>
          <w:rFonts w:ascii="Arial" w:hAnsi="Arial" w:cs="Arial"/>
          <w:sz w:val="22"/>
          <w:szCs w:val="22"/>
        </w:rPr>
        <w:t xml:space="preserve"> </w:t>
      </w:r>
      <w:r w:rsidRPr="005F0A1A">
        <w:rPr>
          <w:rFonts w:ascii="Arial" w:hAnsi="Arial" w:cs="Arial"/>
          <w:sz w:val="22"/>
          <w:szCs w:val="22"/>
        </w:rPr>
        <w:t>z 26 czerwca 2014 r.);</w:t>
      </w:r>
    </w:p>
    <w:p w14:paraId="46EBA25C" w14:textId="77777777" w:rsidR="006516BC" w:rsidRPr="005F0A1A" w:rsidRDefault="006516BC" w:rsidP="00937046">
      <w:pPr>
        <w:widowControl w:val="0"/>
        <w:numPr>
          <w:ilvl w:val="0"/>
          <w:numId w:val="28"/>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352/1 z dnia 24 grudnia 2013 r.);</w:t>
      </w:r>
    </w:p>
    <w:p w14:paraId="58C08341" w14:textId="77777777" w:rsidR="006516BC" w:rsidRPr="005F0A1A" w:rsidRDefault="006516BC" w:rsidP="00937046">
      <w:pPr>
        <w:widowControl w:val="0"/>
        <w:numPr>
          <w:ilvl w:val="0"/>
          <w:numId w:val="28"/>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14:paraId="6C783AAA" w14:textId="7C6E2172" w:rsidR="006516BC" w:rsidRPr="005F0A1A" w:rsidRDefault="006516BC" w:rsidP="00937046">
      <w:pPr>
        <w:widowControl w:val="0"/>
        <w:numPr>
          <w:ilvl w:val="0"/>
          <w:numId w:val="28"/>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 xml:space="preserve">Dz. U. z 2016 r. </w:t>
      </w:r>
      <w:r w:rsidRPr="005F0A1A">
        <w:rPr>
          <w:rFonts w:ascii="Arial" w:hAnsi="Arial" w:cs="Arial"/>
          <w:sz w:val="22"/>
          <w:szCs w:val="22"/>
        </w:rPr>
        <w:t xml:space="preserve">poz. </w:t>
      </w:r>
      <w:r w:rsidR="00655686" w:rsidRPr="005F0A1A">
        <w:rPr>
          <w:rFonts w:ascii="Arial" w:hAnsi="Arial" w:cs="Arial"/>
          <w:sz w:val="22"/>
          <w:szCs w:val="22"/>
        </w:rPr>
        <w:t>217</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14:paraId="5B6F74BB" w14:textId="77777777" w:rsidR="006516BC" w:rsidRPr="005F0A1A" w:rsidRDefault="006516BC" w:rsidP="00937046">
      <w:pPr>
        <w:widowControl w:val="0"/>
        <w:numPr>
          <w:ilvl w:val="0"/>
          <w:numId w:val="28"/>
        </w:numPr>
        <w:suppressAutoHyphens/>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z 2013 r. poz. 885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5DDE1634" w14:textId="28061F48" w:rsidR="00206DE5" w:rsidRPr="005F0A1A" w:rsidRDefault="00206DE5" w:rsidP="00937046">
      <w:pPr>
        <w:pStyle w:val="Akapitzlist"/>
        <w:numPr>
          <w:ilvl w:val="0"/>
          <w:numId w:val="28"/>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14:paraId="18527271" w14:textId="77777777"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6069021E" w14:textId="77777777" w:rsidR="002F7145" w:rsidRPr="005F0A1A" w:rsidRDefault="002F7145" w:rsidP="00E400B2">
      <w:pPr>
        <w:pStyle w:val="Nagwek2"/>
      </w:pPr>
      <w:r w:rsidRPr="005F0A1A">
        <w:t>Definicje</w:t>
      </w:r>
    </w:p>
    <w:p w14:paraId="3783264B" w14:textId="617FA36C" w:rsidR="006516BC" w:rsidRPr="00722423" w:rsidRDefault="006516BC" w:rsidP="00F95952">
      <w:pPr>
        <w:pStyle w:val="Nagwek3"/>
      </w:pPr>
      <w:r w:rsidRPr="00722423">
        <w:t>§ 1</w:t>
      </w:r>
    </w:p>
    <w:p w14:paraId="3D60EC94" w14:textId="77777777"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Ilekroć w umowie jest mowa o:</w:t>
      </w:r>
    </w:p>
    <w:p w14:paraId="7CF50636"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EFC394E"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0D2F5090" w14:textId="556DBE74"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ustawy z dnia 29 sierpnia 1997 r. o ochronie danych osobowych (Dz. U. z 201</w:t>
      </w:r>
      <w:r w:rsidR="004C36B1" w:rsidRPr="005F0A1A">
        <w:rPr>
          <w:rFonts w:ascii="Arial" w:hAnsi="Arial" w:cs="Arial"/>
          <w:sz w:val="22"/>
          <w:szCs w:val="22"/>
        </w:rPr>
        <w:t>6</w:t>
      </w:r>
      <w:r w:rsidRPr="005F0A1A">
        <w:rPr>
          <w:rFonts w:ascii="Arial" w:hAnsi="Arial" w:cs="Arial"/>
          <w:sz w:val="22"/>
          <w:szCs w:val="22"/>
        </w:rPr>
        <w:t xml:space="preserve"> r. poz. </w:t>
      </w:r>
      <w:r w:rsidR="004C36B1" w:rsidRPr="005F0A1A">
        <w:rPr>
          <w:rFonts w:ascii="Arial" w:hAnsi="Arial" w:cs="Arial"/>
          <w:sz w:val="22"/>
          <w:szCs w:val="22"/>
        </w:rPr>
        <w:t>922</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eneficjenta w zakresie określonym w załączniku nr 2 do umowy;</w:t>
      </w:r>
    </w:p>
    <w:p w14:paraId="6B325503" w14:textId="77777777"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04F456D8"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 wartość wsparcia udzielonego Beneficjentowi ze środków publicznych przeznaczonego na pokrycie części wydatków kwalifikowalnych ponoszonych w związku z realizacją Projektu na podstawie Umowy;</w:t>
      </w:r>
    </w:p>
    <w:p w14:paraId="2CB44E99" w14:textId="18938E53"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załącznik nr 4 do Umowy</w:t>
        </w:r>
      </w:hyperlink>
      <w:r w:rsidRPr="005F0A1A">
        <w:rPr>
          <w:rFonts w:ascii="Arial" w:hAnsi="Arial" w:cs="Arial"/>
          <w:sz w:val="22"/>
          <w:szCs w:val="22"/>
        </w:rPr>
        <w:t>;</w:t>
      </w:r>
    </w:p>
    <w:p w14:paraId="1C380AEB"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2D0789DA"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54037AE"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14:paraId="5BA4CCA0" w14:textId="77777777" w:rsidR="00AC5410" w:rsidRPr="005F0A1A" w:rsidRDefault="00AC5410"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sz w:val="22"/>
          <w:szCs w:val="22"/>
        </w:rPr>
      </w:pPr>
      <w:r w:rsidRPr="005F0A1A">
        <w:rPr>
          <w:rFonts w:ascii="Arial" w:hAnsi="Arial" w:cs="Arial"/>
          <w:b/>
          <w:sz w:val="22"/>
          <w:szCs w:val="22"/>
        </w:rPr>
        <w:t>„Po</w:t>
      </w:r>
      <w:r w:rsidRPr="005F0A1A">
        <w:rPr>
          <w:rFonts w:ascii="Arial" w:hAnsi="Arial" w:cs="Arial"/>
          <w:b/>
          <w:bCs/>
          <w:sz w:val="22"/>
          <w:szCs w:val="22"/>
        </w:rPr>
        <w:t>dwójnym finansowaniu</w:t>
      </w:r>
      <w:r w:rsidRPr="005F0A1A">
        <w:rPr>
          <w:rFonts w:ascii="Arial" w:hAnsi="Arial" w:cs="Arial"/>
          <w:b/>
          <w:sz w:val="22"/>
          <w:szCs w:val="22"/>
        </w:rPr>
        <w:t>”</w:t>
      </w:r>
      <w:r w:rsidRPr="005F0A1A">
        <w:rPr>
          <w:rFonts w:ascii="Arial" w:hAnsi="Arial" w:cs="Arial"/>
          <w:sz w:val="22"/>
          <w:szCs w:val="22"/>
        </w:rPr>
        <w:t xml:space="preserve"> – należy przez to rozumieć niedozwolone zrefundowanie </w:t>
      </w:r>
      <w:r w:rsidRPr="005F0A1A">
        <w:rPr>
          <w:rFonts w:ascii="Arial" w:hAnsi="Arial" w:cs="Arial"/>
          <w:sz w:val="22"/>
          <w:szCs w:val="22"/>
        </w:rPr>
        <w:br/>
        <w:t>(lub rozliczenie) całkowite lub częściowe danego wydatku dwa razy ze środków unijnych lub z dotacji krajowych, a w szczególności:</w:t>
      </w:r>
    </w:p>
    <w:p w14:paraId="5C4AFBBA"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zrefundowanie (lub rozliczenie) tego samego wydatku w ramach dwóch różnych projektów współfinansowanych ze środków funduszy strukturalnych lub Funduszu Spójnoś</w:t>
      </w:r>
      <w:r w:rsidRPr="005F0A1A">
        <w:rPr>
          <w:rFonts w:ascii="Arial" w:hAnsi="Arial" w:cs="Arial"/>
          <w:iCs/>
          <w:sz w:val="22"/>
          <w:szCs w:val="22"/>
        </w:rPr>
        <w:t xml:space="preserve">ci, </w:t>
      </w:r>
    </w:p>
    <w:p w14:paraId="43A7F419" w14:textId="354FEE6B"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iCs/>
          <w:sz w:val="22"/>
          <w:szCs w:val="22"/>
        </w:rPr>
        <w:t>zrefundowan</w:t>
      </w:r>
      <w:r w:rsidRPr="005F0A1A">
        <w:rPr>
          <w:rFonts w:ascii="Arial" w:hAnsi="Arial" w:cs="Arial"/>
          <w:sz w:val="22"/>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4E1E4C" w:rsidRPr="005F0A1A">
        <w:rPr>
          <w:rFonts w:ascii="Arial" w:hAnsi="Arial" w:cs="Arial"/>
          <w:sz w:val="22"/>
          <w:szCs w:val="22"/>
        </w:rPr>
        <w:t>6</w:t>
      </w:r>
      <w:r w:rsidR="002263C9" w:rsidRPr="005F0A1A">
        <w:rPr>
          <w:rFonts w:ascii="Arial" w:hAnsi="Arial" w:cs="Arial"/>
          <w:sz w:val="22"/>
          <w:szCs w:val="22"/>
        </w:rPr>
        <w:t xml:space="preserve"> r.</w:t>
      </w:r>
      <w:r w:rsidRPr="005F0A1A">
        <w:rPr>
          <w:rFonts w:ascii="Arial" w:hAnsi="Arial" w:cs="Arial"/>
          <w:sz w:val="22"/>
          <w:szCs w:val="22"/>
        </w:rPr>
        <w:t xml:space="preserve"> poz.</w:t>
      </w:r>
      <w:r w:rsidR="004E1E4C" w:rsidRPr="005F0A1A">
        <w:rPr>
          <w:rFonts w:ascii="Arial" w:hAnsi="Arial" w:cs="Arial"/>
          <w:sz w:val="22"/>
          <w:szCs w:val="22"/>
        </w:rPr>
        <w:t xml:space="preserve"> 710</w:t>
      </w:r>
      <w:r w:rsidRPr="005F0A1A">
        <w:rPr>
          <w:rFonts w:ascii="Arial" w:hAnsi="Arial" w:cs="Arial"/>
          <w:sz w:val="22"/>
          <w:szCs w:val="22"/>
        </w:rPr>
        <w:t xml:space="preserve">,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1D4C41A5"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zakupienie środka trwałego z udziałem środków dotacji krajowej, a następnie zrefundowanie (lub rozliczenie) kosztów amortyzacji tego środka trwałego w ramach funduszy strukturalnych lub Funduszu Spójności,</w:t>
      </w:r>
    </w:p>
    <w:p w14:paraId="117F1343"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 xml:space="preserve">zrefundowanie wydatku poniesionego przez leasingodawcę na zakup dobra leasingowanego </w:t>
      </w:r>
      <w:r w:rsidR="008A0905" w:rsidRPr="005F0A1A">
        <w:rPr>
          <w:rFonts w:ascii="Arial" w:hAnsi="Arial" w:cs="Arial"/>
          <w:sz w:val="22"/>
          <w:szCs w:val="22"/>
        </w:rPr>
        <w:t>B</w:t>
      </w:r>
      <w:r w:rsidRPr="005F0A1A">
        <w:rPr>
          <w:rFonts w:ascii="Arial" w:hAnsi="Arial" w:cs="Arial"/>
          <w:sz w:val="22"/>
          <w:szCs w:val="22"/>
        </w:rPr>
        <w:t>eneficjentowi w ramach leasingu finansowego, a następnie zrefundowanie rat opłacanych przez Beneficjenta w związku z leasingiem tego dobra;</w:t>
      </w:r>
    </w:p>
    <w:p w14:paraId="5312AD48"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14:paraId="0E8E88FD" w14:textId="77777777"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0D29FF9F"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14:paraId="1F402299"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„Przetwarzaniu danych osobowych”</w:t>
      </w:r>
      <w:r w:rsidRPr="005F0A1A">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14:paraId="7A7C0505"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lastRenderedPageBreak/>
        <w:t>„Pracowniku”</w:t>
      </w:r>
      <w:r w:rsidRPr="005F0A1A">
        <w:rPr>
          <w:rFonts w:ascii="Arial" w:hAnsi="Arial" w:cs="Arial"/>
          <w:sz w:val="22"/>
          <w:szCs w:val="22"/>
        </w:rPr>
        <w:t xml:space="preserve"> – należy przez to rozumieć osobę świadczącą pracę na podstawie stosunku pracy lub stosunku cywilnoprawnego;</w:t>
      </w:r>
    </w:p>
    <w:p w14:paraId="6F4CC22F" w14:textId="35B16F0E" w:rsidR="00B316B4" w:rsidRPr="005F0A1A"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14:paraId="6EC265BB" w14:textId="612024DC"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FA2D45" w:rsidRPr="005F0A1A">
        <w:rPr>
          <w:rFonts w:ascii="Arial" w:hAnsi="Arial" w:cs="Arial"/>
          <w:sz w:val="22"/>
          <w:szCs w:val="22"/>
        </w:rPr>
        <w:t>5</w:t>
      </w:r>
      <w:r w:rsidRPr="005F0A1A">
        <w:rPr>
          <w:rFonts w:ascii="Arial" w:hAnsi="Arial" w:cs="Arial"/>
          <w:sz w:val="22"/>
          <w:szCs w:val="22"/>
        </w:rPr>
        <w:t xml:space="preserve"> r. poz. </w:t>
      </w:r>
      <w:r w:rsidR="00FA2D45" w:rsidRPr="005F0A1A">
        <w:rPr>
          <w:rFonts w:ascii="Arial" w:hAnsi="Arial" w:cs="Arial"/>
          <w:sz w:val="22"/>
          <w:szCs w:val="22"/>
        </w:rPr>
        <w:t>2164</w:t>
      </w:r>
      <w:r w:rsid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14:paraId="32C5B3F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6596D0E4"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65D8AED1" w14:textId="77777777"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44B768A9"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00630141" w:rsidRPr="005F0A1A">
        <w:rPr>
          <w:rFonts w:ascii="Arial" w:hAnsi="Arial" w:cs="Arial"/>
          <w:sz w:val="22"/>
          <w:szCs w:val="22"/>
        </w:rPr>
        <w:t>Wytyczn</w:t>
      </w:r>
      <w:r w:rsidR="00CB2CA9" w:rsidRPr="005F0A1A">
        <w:rPr>
          <w:rFonts w:ascii="Arial" w:hAnsi="Arial" w:cs="Arial"/>
          <w:sz w:val="22"/>
          <w:szCs w:val="22"/>
        </w:rPr>
        <w:t>ymi</w:t>
      </w:r>
      <w:r w:rsidR="00630141" w:rsidRPr="005F0A1A">
        <w:rPr>
          <w:rFonts w:ascii="Arial" w:hAnsi="Arial" w:cs="Arial"/>
          <w:sz w:val="22"/>
          <w:szCs w:val="22"/>
        </w:rPr>
        <w:t xml:space="preserve"> programow</w:t>
      </w:r>
      <w:r w:rsidR="00CB2CA9" w:rsidRPr="005F0A1A">
        <w:rPr>
          <w:rFonts w:ascii="Arial" w:hAnsi="Arial" w:cs="Arial"/>
          <w:sz w:val="22"/>
          <w:szCs w:val="22"/>
        </w:rPr>
        <w:t>ymi</w:t>
      </w:r>
      <w:r w:rsidR="00630141" w:rsidRPr="005F0A1A">
        <w:rPr>
          <w:rFonts w:ascii="Arial" w:hAnsi="Arial" w:cs="Arial"/>
          <w:sz w:val="22"/>
          <w:szCs w:val="22"/>
        </w:rPr>
        <w:t xml:space="preserve"> w zakresie kwalifikowalności wydatków objętych dofinansowaniem w ramach Regionalnego Programu Operacyjnego Województwa </w:t>
      </w:r>
      <w:r w:rsidR="00CB2CA9" w:rsidRPr="005F0A1A">
        <w:rPr>
          <w:rFonts w:ascii="Arial" w:hAnsi="Arial" w:cs="Arial"/>
          <w:sz w:val="22"/>
          <w:szCs w:val="22"/>
        </w:rPr>
        <w:t xml:space="preserve">Mazowieckiego na lata 2014-2020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4B36E1FA" w14:textId="2BD81D3E"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38811B5" w14:textId="07273AE3"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661C1715" w14:textId="77777777"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62E572D9" w14:textId="77777777" w:rsidR="009460D9" w:rsidRPr="005F0A1A" w:rsidRDefault="008F7D17" w:rsidP="00E400B2">
      <w:pPr>
        <w:pStyle w:val="Nagwek2"/>
      </w:pPr>
      <w:r w:rsidRPr="005F0A1A">
        <w:lastRenderedPageBreak/>
        <w:t>Przedmiot umowy</w:t>
      </w:r>
    </w:p>
    <w:p w14:paraId="1773E299" w14:textId="77777777" w:rsidR="008F7D17" w:rsidRPr="005F0A1A" w:rsidRDefault="008F7D17" w:rsidP="00F95952">
      <w:pPr>
        <w:pStyle w:val="Nagwek3"/>
      </w:pPr>
      <w:r w:rsidRPr="005F0A1A">
        <w:t>§ 2</w:t>
      </w:r>
    </w:p>
    <w:p w14:paraId="53C8D369" w14:textId="77777777" w:rsidR="00880EC1" w:rsidRPr="005F0A1A" w:rsidRDefault="00176913" w:rsidP="00937046">
      <w:pPr>
        <w:pStyle w:val="Akapitzlist"/>
        <w:numPr>
          <w:ilvl w:val="0"/>
          <w:numId w:val="26"/>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Na warunkach określonych w niniejszej umowie, Instytucja Pośrednicząca </w:t>
      </w:r>
      <w:r w:rsidR="00C24DD4" w:rsidRPr="005F0A1A">
        <w:rPr>
          <w:rFonts w:ascii="Arial" w:hAnsi="Arial" w:cs="Arial"/>
          <w:sz w:val="22"/>
          <w:szCs w:val="22"/>
        </w:rPr>
        <w:t xml:space="preserve">przekazuje </w:t>
      </w:r>
      <w:r w:rsidRPr="005F0A1A">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14:paraId="5A633617" w14:textId="77777777" w:rsidR="008F7D17"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płatność ze środków europejskich w kwocie … </w:t>
      </w:r>
      <w:r w:rsidRPr="005F0A1A">
        <w:rPr>
          <w:rFonts w:ascii="Arial" w:hAnsi="Arial" w:cs="Arial"/>
          <w:iCs/>
          <w:sz w:val="22"/>
          <w:szCs w:val="22"/>
        </w:rPr>
        <w:t>PLN (słownie …)</w:t>
      </w:r>
      <w:r w:rsidRPr="005F0A1A">
        <w:rPr>
          <w:rFonts w:ascii="Arial" w:hAnsi="Arial" w:cs="Arial"/>
          <w:sz w:val="22"/>
          <w:szCs w:val="22"/>
        </w:rPr>
        <w:t>;</w:t>
      </w:r>
    </w:p>
    <w:p w14:paraId="2B1EED1E" w14:textId="77777777" w:rsidR="00BC19C8"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dotację celową z budżetu </w:t>
      </w:r>
      <w:r w:rsidR="004B6EB3" w:rsidRPr="005F0A1A">
        <w:rPr>
          <w:rFonts w:ascii="Arial" w:hAnsi="Arial" w:cs="Arial"/>
          <w:sz w:val="22"/>
          <w:szCs w:val="22"/>
        </w:rPr>
        <w:t xml:space="preserve">państwa </w:t>
      </w:r>
      <w:r w:rsidRPr="005F0A1A">
        <w:rPr>
          <w:rFonts w:ascii="Arial" w:hAnsi="Arial" w:cs="Arial"/>
          <w:sz w:val="22"/>
          <w:szCs w:val="22"/>
        </w:rPr>
        <w:t xml:space="preserve">w kwocie … .  </w:t>
      </w:r>
      <w:r w:rsidRPr="005F0A1A">
        <w:rPr>
          <w:rFonts w:ascii="Arial" w:hAnsi="Arial" w:cs="Arial"/>
          <w:iCs/>
          <w:sz w:val="22"/>
          <w:szCs w:val="22"/>
        </w:rPr>
        <w:t>PLN (słownie …)</w:t>
      </w:r>
      <w:r w:rsidRPr="005F0A1A">
        <w:rPr>
          <w:rFonts w:ascii="Arial" w:hAnsi="Arial" w:cs="Arial"/>
          <w:sz w:val="22"/>
          <w:szCs w:val="22"/>
        </w:rPr>
        <w:t>.</w:t>
      </w:r>
    </w:p>
    <w:p w14:paraId="5C7B6CCA" w14:textId="77777777" w:rsidR="003E3025" w:rsidRPr="005F0A1A" w:rsidRDefault="00BC19C8" w:rsidP="00937046">
      <w:pPr>
        <w:pStyle w:val="Akapitzlist"/>
        <w:numPr>
          <w:ilvl w:val="0"/>
          <w:numId w:val="26"/>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060979DF" w14:textId="77777777" w:rsidR="00BC19C8" w:rsidRPr="005F0A1A" w:rsidRDefault="00BC19C8" w:rsidP="00937046">
      <w:pPr>
        <w:numPr>
          <w:ilvl w:val="0"/>
          <w:numId w:val="26"/>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Dofinansowanie na realizację Projektu może być przeznaczone na sfinansowanie przedsięwzięć zrealizowanych w ramach Projektu przed podpisaniem umowy,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3495167C" w14:textId="2228AD4F" w:rsidR="003C51A3" w:rsidRPr="005F0A1A" w:rsidRDefault="003C51A3" w:rsidP="00937046">
      <w:pPr>
        <w:pStyle w:val="Akapitzlist"/>
        <w:numPr>
          <w:ilvl w:val="0"/>
          <w:numId w:val="26"/>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568C6EE8" w14:textId="77777777" w:rsidR="008F7D17" w:rsidRPr="005F0A1A" w:rsidRDefault="008F7D17" w:rsidP="00F95952">
      <w:pPr>
        <w:pStyle w:val="Nagwek3"/>
      </w:pPr>
      <w:r w:rsidRPr="005F0A1A">
        <w:t>§ 3</w:t>
      </w:r>
    </w:p>
    <w:p w14:paraId="6487AEA5" w14:textId="77777777"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umowy,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4443CD27" w14:textId="77777777"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14:paraId="3569EC12" w14:textId="04873FB7"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19F3FFC" w14:textId="1AAF15E1" w:rsidR="0066426F" w:rsidRPr="005F0A1A" w:rsidRDefault="0066426F" w:rsidP="00937046">
      <w:pPr>
        <w:pStyle w:val="Tekstpodstawowy"/>
        <w:numPr>
          <w:ilvl w:val="1"/>
          <w:numId w:val="14"/>
        </w:numPr>
        <w:tabs>
          <w:tab w:val="clear" w:pos="900"/>
          <w:tab w:val="clear" w:pos="1080"/>
          <w:tab w:val="left" w:pos="-2160"/>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009816D7" w:rsidRPr="005F0A1A">
        <w:rPr>
          <w:rFonts w:ascii="Arial" w:hAnsi="Arial" w:cs="Arial"/>
          <w:sz w:val="22"/>
          <w:szCs w:val="22"/>
        </w:rPr>
        <w:t xml:space="preserve"> programowych</w:t>
      </w:r>
      <w:r w:rsidRPr="005F0A1A">
        <w:rPr>
          <w:rFonts w:ascii="Arial" w:hAnsi="Arial" w:cs="Arial"/>
          <w:sz w:val="22"/>
          <w:szCs w:val="22"/>
        </w:rPr>
        <w:t xml:space="preserve"> w zakresie kwalifikowalności wydatków objętych dofinansowaniem w ramach Regionalnego Programu Operacyjnego Województwa Mazowieckiego na lata 2014-2020;</w:t>
      </w:r>
    </w:p>
    <w:p w14:paraId="656685C7"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29271E5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5CC339BB"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488AA422"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9C78718"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 oraz zasady równości szans kobiet i mężczyzn w ramach funduszy unijnych na lata 2014-2020;</w:t>
      </w:r>
    </w:p>
    <w:p w14:paraId="469655EC"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14:paraId="106B0D0A" w14:textId="77777777"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75DFE4FD" w14:textId="77777777"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2960AC22" w14:textId="77777777"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lastRenderedPageBreak/>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7CB84F51" w14:textId="77777777"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45C7D4C1" w14:textId="77777777"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E39D38C" w14:textId="77777777"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14:paraId="2B7556C3" w14:textId="77777777" w:rsidR="00A035F6" w:rsidRPr="005F0A1A" w:rsidRDefault="00351796"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Instytucji Zarządzającej w zakresie zasad przeprowadzania kontroli w ramach Regionalnego Programu Operacyjnego Województwa Mazowieckiego 2014-2020. </w:t>
      </w:r>
    </w:p>
    <w:p w14:paraId="4F8E3375" w14:textId="77777777" w:rsidR="00E41225" w:rsidRPr="005F0A1A" w:rsidRDefault="00E41225" w:rsidP="00937046">
      <w:pPr>
        <w:pStyle w:val="Tekstpodstawowy"/>
        <w:numPr>
          <w:ilvl w:val="0"/>
          <w:numId w:val="14"/>
        </w:numPr>
        <w:tabs>
          <w:tab w:val="left" w:pos="-2160"/>
        </w:tabs>
        <w:suppressAutoHyphens/>
        <w:spacing w:before="60"/>
        <w:rPr>
          <w:rFonts w:ascii="Arial" w:hAnsi="Arial" w:cs="Arial"/>
          <w:sz w:val="22"/>
          <w:szCs w:val="22"/>
        </w:rPr>
      </w:pPr>
      <w:r w:rsidRPr="005F0A1A">
        <w:rPr>
          <w:rFonts w:ascii="Arial" w:hAnsi="Arial" w:cs="Arial"/>
          <w:sz w:val="22"/>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5F0A1A">
        <w:rPr>
          <w:rFonts w:ascii="Arial" w:hAnsi="Arial" w:cs="Arial"/>
          <w:sz w:val="22"/>
          <w:szCs w:val="22"/>
        </w:rPr>
        <w:t xml:space="preserve"> </w:t>
      </w:r>
      <w:r w:rsidRPr="005F0A1A">
        <w:rPr>
          <w:rFonts w:ascii="Arial" w:hAnsi="Arial" w:cs="Arial"/>
          <w:sz w:val="22"/>
          <w:szCs w:val="22"/>
        </w:rPr>
        <w:t>w ramach Regionalnego Programu Operacyjnego Województwa Mazowieckiego na lata 2014-2020, obowiązują Wytyczne programowe w zakresie kwalifikowalności wydatków</w:t>
      </w:r>
      <w:r w:rsidR="002132B8" w:rsidRPr="005F0A1A">
        <w:rPr>
          <w:rFonts w:ascii="Arial" w:hAnsi="Arial" w:cs="Arial"/>
          <w:sz w:val="22"/>
          <w:szCs w:val="22"/>
        </w:rPr>
        <w:t xml:space="preserve"> </w:t>
      </w:r>
      <w:r w:rsidR="003B6DC2" w:rsidRPr="005F0A1A">
        <w:rPr>
          <w:rFonts w:ascii="Arial" w:hAnsi="Arial" w:cs="Arial"/>
          <w:sz w:val="22"/>
          <w:szCs w:val="22"/>
        </w:rPr>
        <w:t>w dotychczasowym brzmieniu</w:t>
      </w:r>
      <w:r w:rsidRPr="005F0A1A">
        <w:rPr>
          <w:rFonts w:ascii="Arial" w:hAnsi="Arial" w:cs="Arial"/>
          <w:sz w:val="22"/>
          <w:szCs w:val="22"/>
        </w:rPr>
        <w:t>.</w:t>
      </w:r>
    </w:p>
    <w:p w14:paraId="1D58E753" w14:textId="77777777" w:rsidR="00C11850" w:rsidRPr="005F0A1A"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i </w:t>
      </w:r>
      <w:r w:rsidR="0066426F" w:rsidRPr="005F0A1A">
        <w:rPr>
          <w:rFonts w:ascii="Arial" w:hAnsi="Arial" w:cs="Arial"/>
          <w:sz w:val="22"/>
          <w:szCs w:val="22"/>
        </w:rPr>
        <w:t>2</w:t>
      </w:r>
      <w:r w:rsidR="00420684" w:rsidRPr="005F0A1A">
        <w:rPr>
          <w:rFonts w:ascii="Arial" w:hAnsi="Arial" w:cs="Arial"/>
          <w:sz w:val="22"/>
          <w:szCs w:val="22"/>
        </w:rPr>
        <w:t xml:space="preserve"> </w:t>
      </w:r>
      <w:r w:rsidRPr="005F0A1A">
        <w:rPr>
          <w:rFonts w:ascii="Arial" w:hAnsi="Arial" w:cs="Arial"/>
          <w:sz w:val="22"/>
          <w:szCs w:val="22"/>
        </w:rPr>
        <w:t>w zakresie kwalifikowalności wydatków.</w:t>
      </w:r>
    </w:p>
    <w:p w14:paraId="76AF0A21" w14:textId="77777777" w:rsidR="008F7D17" w:rsidRPr="005F0A1A" w:rsidRDefault="008D288C" w:rsidP="00F95952">
      <w:pPr>
        <w:pStyle w:val="Nagwek3"/>
      </w:pPr>
      <w:r w:rsidRPr="005F0A1A">
        <w:t>§ 4</w:t>
      </w:r>
      <w:r w:rsidR="008F7D17" w:rsidRPr="005F0A1A">
        <w:t xml:space="preserve"> </w:t>
      </w:r>
    </w:p>
    <w:p w14:paraId="34248FEC" w14:textId="77777777"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79B214FE" w14:textId="316C5EB8"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3FDC4052" w14:textId="257A90BD"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7F9C60ED" w14:textId="77777777"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2D3F6DD1" w14:textId="58B5481B"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8806BA" w:rsidRPr="005F0A1A">
        <w:rPr>
          <w:rFonts w:ascii="Arial" w:hAnsi="Arial" w:cs="Arial"/>
          <w:sz w:val="22"/>
          <w:szCs w:val="22"/>
        </w:rPr>
        <w:t>Wytyczn</w:t>
      </w:r>
      <w:r w:rsidR="00687DC7" w:rsidRPr="005F0A1A">
        <w:rPr>
          <w:rFonts w:ascii="Arial" w:hAnsi="Arial" w:cs="Arial"/>
          <w:sz w:val="22"/>
          <w:szCs w:val="22"/>
        </w:rPr>
        <w:t>ych programowych</w:t>
      </w:r>
      <w:r w:rsidR="008806BA" w:rsidRPr="005F0A1A">
        <w:rPr>
          <w:rFonts w:ascii="Arial" w:hAnsi="Arial" w:cs="Arial"/>
          <w:sz w:val="22"/>
          <w:szCs w:val="22"/>
        </w:rPr>
        <w:t xml:space="preserve"> w zakresie kwalifikowalności wydatków objętych dofinansowaniem w ramach Regionalnego Programu Operacyjnego Województwa Mazowieckiego na lata 2014-2020</w:t>
      </w:r>
      <w:r w:rsidR="00687DC7" w:rsidRPr="005F0A1A">
        <w:rPr>
          <w:rFonts w:ascii="Arial" w:hAnsi="Arial" w:cs="Arial"/>
          <w:sz w:val="22"/>
          <w:szCs w:val="22"/>
        </w:rPr>
        <w:t xml:space="preserve"> i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 z zastrzeżeniem ust. 3</w:t>
      </w:r>
      <w:r w:rsidR="00C72A10" w:rsidRPr="005F0A1A">
        <w:rPr>
          <w:rFonts w:ascii="Arial" w:hAnsi="Arial" w:cs="Arial"/>
          <w:sz w:val="22"/>
          <w:szCs w:val="22"/>
          <w:vertAlign w:val="subscript"/>
        </w:rPr>
        <w:t>.</w:t>
      </w:r>
    </w:p>
    <w:p w14:paraId="350E6E30" w14:textId="4339CB77" w:rsidR="008F7D17" w:rsidRPr="0081445F" w:rsidRDefault="00F60BB1" w:rsidP="00937046">
      <w:pPr>
        <w:numPr>
          <w:ilvl w:val="0"/>
          <w:numId w:val="1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Wydatki w ramach P</w:t>
      </w:r>
      <w:r w:rsidR="008F7D17" w:rsidRPr="005F0A1A">
        <w:rPr>
          <w:rFonts w:ascii="Arial" w:hAnsi="Arial" w:cs="Arial"/>
          <w:sz w:val="22"/>
          <w:szCs w:val="22"/>
        </w:rPr>
        <w:t>rojektu mogą obejmować koszt podatku od towarów i usług, zgodnie ze złożonym przez Beneficjenta lub Partnerów oświadczeniem stan</w:t>
      </w:r>
      <w:r w:rsidR="00AD3220" w:rsidRPr="005F0A1A">
        <w:rPr>
          <w:rFonts w:ascii="Arial" w:hAnsi="Arial" w:cs="Arial"/>
          <w:sz w:val="22"/>
          <w:szCs w:val="22"/>
        </w:rPr>
        <w:t>owiącym załącznik nr 3 do umowy</w:t>
      </w:r>
      <w:r w:rsidR="008F7D17" w:rsidRPr="005F0A1A">
        <w:rPr>
          <w:rFonts w:ascii="Arial" w:hAnsi="Arial" w:cs="Arial"/>
          <w:sz w:val="22"/>
          <w:szCs w:val="22"/>
          <w:vertAlign w:val="superscript"/>
        </w:rPr>
        <w:footnoteReference w:id="7"/>
      </w:r>
      <w:r w:rsidR="008F7D17" w:rsidRPr="005F0A1A">
        <w:rPr>
          <w:rFonts w:ascii="Arial" w:hAnsi="Arial" w:cs="Arial"/>
          <w:sz w:val="22"/>
          <w:szCs w:val="22"/>
          <w:vertAlign w:val="superscript"/>
        </w:rPr>
        <w:t>)</w:t>
      </w:r>
      <w:r w:rsidR="00AD3220" w:rsidRPr="005F0A1A">
        <w:rPr>
          <w:rFonts w:ascii="Arial" w:hAnsi="Arial" w:cs="Arial"/>
          <w:sz w:val="22"/>
          <w:szCs w:val="22"/>
          <w:vertAlign w:val="subscript"/>
        </w:rPr>
        <w:t>.</w:t>
      </w:r>
    </w:p>
    <w:p w14:paraId="0E2F1EF0" w14:textId="1D28609B" w:rsidR="0081445F" w:rsidRDefault="0081445F" w:rsidP="0081445F">
      <w:pPr>
        <w:pStyle w:val="Akapitzlist"/>
        <w:numPr>
          <w:ilvl w:val="0"/>
          <w:numId w:val="12"/>
        </w:numPr>
        <w:autoSpaceDE w:val="0"/>
        <w:autoSpaceDN w:val="0"/>
        <w:adjustRightInd w:val="0"/>
        <w:spacing w:after="52"/>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Beneficjent rozlicza usługi objęte stawkami jednostkowymi zgodnie z Wytycznymi, o których mowa w § 3 ust. 2  oraz zgodnie z wnioskiem o dofinansowanie  Projektu </w:t>
      </w:r>
    </w:p>
    <w:p w14:paraId="40C285CD" w14:textId="77777777" w:rsidR="0081445F" w:rsidRDefault="0081445F" w:rsidP="0081445F">
      <w:pPr>
        <w:pStyle w:val="Akapitzlist"/>
        <w:numPr>
          <w:ilvl w:val="0"/>
          <w:numId w:val="12"/>
        </w:numPr>
        <w:autoSpaceDE w:val="0"/>
        <w:autoSpaceDN w:val="0"/>
        <w:adjustRightInd w:val="0"/>
        <w:spacing w:after="52"/>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4 są: </w:t>
      </w:r>
    </w:p>
    <w:p w14:paraId="0193CE30" w14:textId="77777777" w:rsidR="0081445F" w:rsidRDefault="0081445F" w:rsidP="0081445F">
      <w:pPr>
        <w:pStyle w:val="Akapitzlist"/>
        <w:autoSpaceDE w:val="0"/>
        <w:autoSpaceDN w:val="0"/>
        <w:adjustRightInd w:val="0"/>
        <w:spacing w:after="52"/>
        <w:ind w:left="360"/>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E59AA35" w14:textId="77777777" w:rsidR="0081445F" w:rsidRDefault="0081445F" w:rsidP="0081445F">
      <w:pPr>
        <w:pStyle w:val="Akapitzlist"/>
        <w:autoSpaceDE w:val="0"/>
        <w:autoSpaceDN w:val="0"/>
        <w:adjustRightInd w:val="0"/>
        <w:spacing w:after="52"/>
        <w:ind w:left="360"/>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1) Załączone do wniosku o płatność…………………………………… </w:t>
      </w:r>
    </w:p>
    <w:p w14:paraId="70E37185" w14:textId="77777777" w:rsidR="0081445F" w:rsidRDefault="0081445F" w:rsidP="0081445F">
      <w:pPr>
        <w:pStyle w:val="Akapitzlist"/>
        <w:autoSpaceDE w:val="0"/>
        <w:autoSpaceDN w:val="0"/>
        <w:adjustRightInd w:val="0"/>
        <w:spacing w:after="52"/>
        <w:ind w:left="360"/>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2) Dostępne podczas kontroli na miejscu……………………………. </w:t>
      </w:r>
    </w:p>
    <w:p w14:paraId="6086DE7B" w14:textId="77777777" w:rsidR="0081445F" w:rsidRDefault="0081445F" w:rsidP="0081445F">
      <w:pPr>
        <w:pStyle w:val="Akapitzlist"/>
        <w:numPr>
          <w:ilvl w:val="0"/>
          <w:numId w:val="12"/>
        </w:numPr>
        <w:autoSpaceDE w:val="0"/>
        <w:autoSpaceDN w:val="0"/>
        <w:adjustRightInd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lastRenderedPageBreak/>
        <w:t xml:space="preserve"> Kwota wydatków kwalifikowalnych w projekcie ustalana jest na podstawie przemnożenia ustalonej stawki jednostkowej dla danego typu usługi przez liczbę usług faktycznie zrealizowanych w ramach realizowanego projektu. </w:t>
      </w:r>
    </w:p>
    <w:p w14:paraId="676267E3" w14:textId="77777777" w:rsidR="0081445F" w:rsidRPr="005F0A1A" w:rsidRDefault="0081445F" w:rsidP="0081445F">
      <w:pPr>
        <w:spacing w:before="60"/>
        <w:ind w:left="284"/>
        <w:jc w:val="both"/>
        <w:rPr>
          <w:rFonts w:ascii="Arial" w:hAnsi="Arial" w:cs="Arial"/>
          <w:sz w:val="22"/>
          <w:szCs w:val="22"/>
        </w:rPr>
      </w:pPr>
    </w:p>
    <w:p w14:paraId="05A5F6CA" w14:textId="77777777" w:rsidR="008F7D17" w:rsidRPr="005F0A1A" w:rsidRDefault="008D288C" w:rsidP="00F95952">
      <w:pPr>
        <w:pStyle w:val="Nagwek3"/>
      </w:pPr>
      <w:r w:rsidRPr="005F0A1A">
        <w:t>§ 5</w:t>
      </w:r>
    </w:p>
    <w:p w14:paraId="3B801AC2" w14:textId="41078708" w:rsidR="007C4486" w:rsidRPr="005F0A1A" w:rsidRDefault="007C4486" w:rsidP="00937046">
      <w:pPr>
        <w:pStyle w:val="Akapitzlist"/>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4E50B0D5" w14:textId="77777777" w:rsidR="0066799C" w:rsidRPr="005F0A1A" w:rsidRDefault="0066799C"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089CC28F" w14:textId="77777777" w:rsidR="003D591E" w:rsidRPr="005F0A1A" w:rsidRDefault="008F7D17"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p>
    <w:p w14:paraId="00E0A000" w14:textId="5545A09B" w:rsidR="003D591E" w:rsidRPr="005F0A1A" w:rsidRDefault="003D591E"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może obniżyć stawkę ryczałtową kosztów pośrednich w przypadkach rażącego naruszenia przez Beneficjenta postanowień umowy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14:paraId="4466CE61" w14:textId="394D4CEC" w:rsidR="00FA6FDA" w:rsidRPr="005F0A1A" w:rsidRDefault="00FA6FDA"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przeprowadzanych przez instytucje spoza systemu wdrażania np. Urząd Zamówień Publicznych, UKS, organy ścigania etc. </w:t>
      </w:r>
    </w:p>
    <w:p w14:paraId="370849CA" w14:textId="77777777" w:rsidR="000A3D77" w:rsidRPr="005F0A1A" w:rsidRDefault="00FA6FDA"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 co Beneficjent potwierdza składając oświadczenie.</w:t>
      </w:r>
    </w:p>
    <w:p w14:paraId="54039490" w14:textId="5B99DE17" w:rsidR="00FA1023" w:rsidRPr="005F0A1A" w:rsidRDefault="00FA1023"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Wytycznych programowych w zakresie kwalifikowalności wydatków objętych dofinansowaniem w ramach Regionalnego Programu Operacyjnego Województwa Mazowieckiego na lata 2014-2020 i</w:t>
      </w:r>
      <w:r w:rsidR="008C64E4" w:rsidRPr="005F0A1A">
        <w:rPr>
          <w:rFonts w:ascii="Arial" w:hAnsi="Arial" w:cs="Arial"/>
          <w:sz w:val="22"/>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14:paraId="28672B69" w14:textId="77777777" w:rsidR="008F7D17" w:rsidRPr="005F0A1A" w:rsidRDefault="008D288C" w:rsidP="00F95952">
      <w:pPr>
        <w:pStyle w:val="Nagwek3"/>
      </w:pPr>
      <w:r w:rsidRPr="005F0A1A">
        <w:t>§ 6</w:t>
      </w:r>
    </w:p>
    <w:p w14:paraId="18F91F7B"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28397E56"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niniejszej umowy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40B07C1D" w14:textId="77777777" w:rsidR="00BE541A" w:rsidRPr="005F0A1A" w:rsidRDefault="00BE541A" w:rsidP="00937046">
      <w:pPr>
        <w:pStyle w:val="Akapitzlist"/>
        <w:numPr>
          <w:ilvl w:val="0"/>
          <w:numId w:val="5"/>
        </w:numPr>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D963A54"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lastRenderedPageBreak/>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17488189" w14:textId="4B5317E2"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539E1027" w14:textId="315F8E93"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71DE8886"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01286D27" w14:textId="6B9E1421"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niniejszej umowy</w:t>
      </w:r>
      <w:r w:rsidRPr="005F0A1A">
        <w:rPr>
          <w:rFonts w:ascii="Arial" w:hAnsi="Arial" w:cs="Arial"/>
          <w:sz w:val="22"/>
          <w:szCs w:val="22"/>
        </w:rPr>
        <w:t>;</w:t>
      </w:r>
    </w:p>
    <w:p w14:paraId="06F01703" w14:textId="77777777"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ustawą </w:t>
      </w:r>
      <w:r w:rsidR="00BF41D5"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14:paraId="43AF7727" w14:textId="77777777"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2EF6121B" w14:textId="77777777" w:rsidR="008F7D17" w:rsidRPr="001E3C39" w:rsidRDefault="008F7D17" w:rsidP="00E400B2">
      <w:pPr>
        <w:pStyle w:val="Nagwek2"/>
      </w:pPr>
      <w:r w:rsidRPr="001E3C39">
        <w:t>Płatności</w:t>
      </w:r>
    </w:p>
    <w:p w14:paraId="31216D67" w14:textId="77777777" w:rsidR="008F7D17" w:rsidRPr="005F0A1A" w:rsidRDefault="00076322" w:rsidP="00F95952">
      <w:pPr>
        <w:pStyle w:val="Nagwek3"/>
      </w:pPr>
      <w:r w:rsidRPr="005F0A1A">
        <w:t>§ 7</w:t>
      </w:r>
    </w:p>
    <w:p w14:paraId="6A6EC8DB" w14:textId="77777777" w:rsidR="008F7D17" w:rsidRPr="005F0A1A" w:rsidRDefault="008F7D17" w:rsidP="00937046">
      <w:pPr>
        <w:numPr>
          <w:ilvl w:val="0"/>
          <w:numId w:val="43"/>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371C5B7E" w14:textId="77777777" w:rsidR="000E69C2" w:rsidRPr="005F0A1A" w:rsidRDefault="000E69C2" w:rsidP="00937046">
      <w:pPr>
        <w:numPr>
          <w:ilvl w:val="0"/>
          <w:numId w:val="43"/>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14:paraId="55EEB3C2" w14:textId="77777777" w:rsidR="008F7D17" w:rsidRPr="005F0A1A" w:rsidRDefault="008F7D17" w:rsidP="00937046">
      <w:pPr>
        <w:numPr>
          <w:ilvl w:val="0"/>
          <w:numId w:val="43"/>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41730227" w14:textId="77777777" w:rsidR="008F7D17" w:rsidRPr="005F0A1A" w:rsidRDefault="008F7D17" w:rsidP="00F95952">
      <w:pPr>
        <w:pStyle w:val="Nagwek3"/>
      </w:pPr>
      <w:r w:rsidRPr="005F0A1A">
        <w:t xml:space="preserve">§ 8 </w:t>
      </w:r>
    </w:p>
    <w:p w14:paraId="7426627D" w14:textId="5B2AEA51"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harmonogramie płatności stanowiącym załącznik nr 4 do umowy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ust. 3 i § 9. </w:t>
      </w:r>
    </w:p>
    <w:p w14:paraId="7F9D4AD2"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504C4C67" w14:textId="141FB748"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Harmonogram płatności, o którym mowa w ust. 1, może podlegać aktualizacji, </w:t>
      </w:r>
      <w:r w:rsidR="008F7B1C" w:rsidRPr="005F0A1A">
        <w:rPr>
          <w:rFonts w:ascii="Arial" w:hAnsi="Arial" w:cs="Arial"/>
          <w:sz w:val="22"/>
          <w:szCs w:val="22"/>
        </w:rPr>
        <w:t>również z powodu</w:t>
      </w:r>
      <w:r w:rsidR="00E37D77" w:rsidRPr="005F0A1A">
        <w:rPr>
          <w:rFonts w:ascii="Arial" w:hAnsi="Arial" w:cs="Arial"/>
          <w:sz w:val="22"/>
          <w:szCs w:val="22"/>
        </w:rPr>
        <w:t>,</w:t>
      </w:r>
      <w:r w:rsidRPr="005F0A1A">
        <w:rPr>
          <w:rFonts w:ascii="Arial" w:hAnsi="Arial" w:cs="Arial"/>
          <w:sz w:val="22"/>
          <w:szCs w:val="22"/>
        </w:rPr>
        <w:t xml:space="preserve"> o którym mowa w § 9 ust. 3, przed przekazaniem kolejnej transzy. Aktualizacja harmonogramu płatności, o której mowa w zdaniu pierwszym jest skuteczna, pod warunkiem akceptacji przez Instytucję Pośredniczącą w terminie, o którym mowa w § 10 ust.</w:t>
      </w:r>
      <w:r w:rsidR="00C261FE" w:rsidRPr="005F0A1A">
        <w:rPr>
          <w:rFonts w:ascii="Arial" w:hAnsi="Arial" w:cs="Arial"/>
          <w:sz w:val="22"/>
          <w:szCs w:val="22"/>
        </w:rPr>
        <w:t xml:space="preserve"> </w:t>
      </w:r>
      <w:r w:rsidRPr="005F0A1A">
        <w:rPr>
          <w:rFonts w:ascii="Arial" w:hAnsi="Arial" w:cs="Arial"/>
          <w:sz w:val="22"/>
          <w:szCs w:val="22"/>
        </w:rPr>
        <w:t>2, i nie wymaga formy aneksu do niniejszej umowy.</w:t>
      </w:r>
    </w:p>
    <w:p w14:paraId="1A1BFDD6" w14:textId="4A74B147" w:rsidR="00F674D0"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 są przekazywane na następujący rachunek bankowy Beneficjenta</w:t>
      </w:r>
      <w:r w:rsidRPr="005F0A1A">
        <w:rPr>
          <w:rFonts w:ascii="Arial" w:hAnsi="Arial" w:cs="Arial"/>
          <w:sz w:val="22"/>
          <w:szCs w:val="22"/>
          <w:vertAlign w:val="superscript"/>
        </w:rPr>
        <w:footnoteReference w:id="11"/>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3EE5BC3B" w14:textId="0E50E78C"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niniejszej umowy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2"/>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6355E306" w14:textId="258C0342"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lastRenderedPageBreak/>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0E72F3D6" w14:textId="77777777" w:rsidR="000B6509" w:rsidRPr="005F0A1A" w:rsidRDefault="000B6509"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5F0A1A">
        <w:rPr>
          <w:rStyle w:val="Odwoanieprzypisudolnego"/>
          <w:rFonts w:ascii="Arial" w:hAnsi="Arial" w:cs="Arial"/>
          <w:i/>
          <w:sz w:val="22"/>
          <w:szCs w:val="22"/>
        </w:rPr>
        <w:footnoteReference w:id="13"/>
      </w:r>
      <w:r w:rsidR="00C47397" w:rsidRPr="005F0A1A">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6B010865"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niniejszej umowy,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4"/>
      </w:r>
      <w:r w:rsidRPr="005F0A1A">
        <w:rPr>
          <w:rFonts w:ascii="Arial" w:hAnsi="Arial" w:cs="Arial"/>
          <w:sz w:val="22"/>
          <w:szCs w:val="22"/>
          <w:vertAlign w:val="superscript"/>
        </w:rPr>
        <w:t>)</w:t>
      </w:r>
      <w:r w:rsidRPr="005F0A1A">
        <w:rPr>
          <w:rFonts w:ascii="Arial" w:hAnsi="Arial" w:cs="Arial"/>
          <w:sz w:val="22"/>
          <w:szCs w:val="22"/>
        </w:rPr>
        <w:t>.</w:t>
      </w:r>
    </w:p>
    <w:p w14:paraId="21ABF89D"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5D6D647E"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 o ile przepisy odrębne nie stanowią inaczej.</w:t>
      </w:r>
    </w:p>
    <w:p w14:paraId="48B51E39"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przekazuje informację </w:t>
      </w:r>
      <w:r w:rsidR="00992864" w:rsidRPr="005F0A1A">
        <w:rPr>
          <w:rFonts w:ascii="Arial" w:hAnsi="Arial" w:cs="Arial"/>
          <w:sz w:val="22"/>
          <w:szCs w:val="22"/>
        </w:rPr>
        <w:t xml:space="preserve">na temat 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 terminie … </w:t>
      </w:r>
      <w:r w:rsidRPr="005F0A1A">
        <w:rPr>
          <w:rFonts w:ascii="Arial" w:hAnsi="Arial" w:cs="Arial"/>
          <w:sz w:val="22"/>
          <w:szCs w:val="22"/>
          <w:vertAlign w:val="superscript"/>
        </w:rPr>
        <w:footnoteReference w:id="15"/>
      </w:r>
      <w:r w:rsidR="002D656F" w:rsidRPr="005F0A1A">
        <w:rPr>
          <w:rFonts w:ascii="Arial" w:hAnsi="Arial" w:cs="Arial"/>
          <w:sz w:val="22"/>
          <w:szCs w:val="22"/>
          <w:vertAlign w:val="superscript"/>
        </w:rPr>
        <w:t>)</w:t>
      </w:r>
      <w:r w:rsidR="002D656F" w:rsidRPr="005F0A1A">
        <w:rPr>
          <w:rStyle w:val="Odwoanieprzypisudolnego"/>
          <w:rFonts w:ascii="Arial" w:hAnsi="Arial" w:cs="Arial"/>
          <w:sz w:val="22"/>
          <w:szCs w:val="22"/>
        </w:rPr>
        <w:footnoteReference w:id="16"/>
      </w:r>
      <w:r w:rsidR="002D656F" w:rsidRPr="005F0A1A">
        <w:rPr>
          <w:rFonts w:ascii="Arial" w:hAnsi="Arial" w:cs="Arial"/>
          <w:sz w:val="22"/>
          <w:szCs w:val="22"/>
          <w:vertAlign w:val="superscript"/>
        </w:rPr>
        <w:t>)</w:t>
      </w:r>
      <w:r w:rsidRPr="005F0A1A">
        <w:rPr>
          <w:rFonts w:ascii="Arial" w:hAnsi="Arial" w:cs="Arial"/>
          <w:sz w:val="22"/>
          <w:szCs w:val="22"/>
        </w:rPr>
        <w:t xml:space="preserve"> i zgodnie ze wzorem określonym przez Instytucję Pośredniczącą. </w:t>
      </w:r>
    </w:p>
    <w:p w14:paraId="6755527D" w14:textId="4ABCCDB0" w:rsidR="003C2ECC"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5F0A1A">
        <w:rPr>
          <w:rFonts w:ascii="Arial" w:hAnsi="Arial" w:cs="Arial"/>
          <w:sz w:val="22"/>
          <w:szCs w:val="22"/>
        </w:rPr>
        <w:t xml:space="preserve"> ust. 1 </w:t>
      </w:r>
      <w:r w:rsidRPr="005F0A1A">
        <w:rPr>
          <w:rFonts w:ascii="Arial" w:hAnsi="Arial" w:cs="Arial"/>
          <w:sz w:val="22"/>
          <w:szCs w:val="22"/>
        </w:rPr>
        <w:t xml:space="preserve">pkt 2, która nie zostanie wydatkowana do końca </w:t>
      </w:r>
      <w:r w:rsidR="009C7EA5">
        <w:rPr>
          <w:rFonts w:ascii="Arial" w:hAnsi="Arial" w:cs="Arial"/>
          <w:sz w:val="22"/>
          <w:szCs w:val="22"/>
        </w:rPr>
        <w:t xml:space="preserve">danego </w:t>
      </w:r>
      <w:r w:rsidRPr="005F0A1A">
        <w:rPr>
          <w:rFonts w:ascii="Arial" w:hAnsi="Arial" w:cs="Arial"/>
          <w:sz w:val="22"/>
          <w:szCs w:val="22"/>
        </w:rPr>
        <w:t xml:space="preserve"> roku. Powyższa kwota podlega zwrotowi na rachunek wskazany przez Instytucję Pośredniczącą w terminie do dnia 30 listopada </w:t>
      </w:r>
      <w:r w:rsidR="009C7EA5">
        <w:rPr>
          <w:rFonts w:ascii="Arial" w:hAnsi="Arial" w:cs="Arial"/>
          <w:sz w:val="22"/>
          <w:szCs w:val="22"/>
        </w:rPr>
        <w:t>danego</w:t>
      </w:r>
      <w:r w:rsidRPr="005F0A1A">
        <w:rPr>
          <w:rFonts w:ascii="Arial" w:hAnsi="Arial" w:cs="Arial"/>
          <w:sz w:val="22"/>
          <w:szCs w:val="22"/>
        </w:rPr>
        <w:t xml:space="preserve"> roku.</w:t>
      </w:r>
    </w:p>
    <w:p w14:paraId="4F4A60D2" w14:textId="77777777" w:rsidR="008F7D17"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14:paraId="73714934" w14:textId="77777777" w:rsidR="008F7D17"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niewydatkowana i niezgłoszona zgodnie z ust. 10 podlega zwrotowi w</w:t>
      </w:r>
      <w:r w:rsidR="0069343D" w:rsidRPr="005F0A1A">
        <w:rPr>
          <w:rFonts w:ascii="Arial" w:hAnsi="Arial" w:cs="Arial"/>
          <w:sz w:val="22"/>
          <w:szCs w:val="22"/>
        </w:rPr>
        <w:t> </w:t>
      </w:r>
      <w:r w:rsidRPr="005F0A1A">
        <w:rPr>
          <w:rFonts w:ascii="Arial" w:hAnsi="Arial" w:cs="Arial"/>
          <w:sz w:val="22"/>
          <w:szCs w:val="22"/>
        </w:rPr>
        <w:t xml:space="preserve">terminie do dnia 31 grudnia danego roku na rachunek wskazany przez Instytucję Pośredniczącą. </w:t>
      </w:r>
    </w:p>
    <w:p w14:paraId="5C1245D4" w14:textId="77777777" w:rsidR="008F7D17"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 xml:space="preserve">pkt 1,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440DAC42" w14:textId="77777777" w:rsidR="008F7D17" w:rsidRPr="005F0A1A" w:rsidRDefault="00076322" w:rsidP="00F95952">
      <w:pPr>
        <w:pStyle w:val="Nagwek3"/>
      </w:pPr>
      <w:r w:rsidRPr="005F0A1A">
        <w:t>§ 9</w:t>
      </w:r>
    </w:p>
    <w:p w14:paraId="5B963C70" w14:textId="6F0B327F" w:rsidR="008F7D17" w:rsidRPr="005F0A1A" w:rsidRDefault="008F7D17" w:rsidP="00937046">
      <w:pPr>
        <w:pStyle w:val="Akapitzlist"/>
        <w:numPr>
          <w:ilvl w:val="0"/>
          <w:numId w:val="29"/>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2D997413" w14:textId="77777777" w:rsidR="008F7D17" w:rsidRPr="005F0A1A" w:rsidRDefault="008F7D17" w:rsidP="00937046">
      <w:pPr>
        <w:pStyle w:val="Akapitzlist"/>
        <w:numPr>
          <w:ilvl w:val="1"/>
          <w:numId w:val="29"/>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7"/>
      </w:r>
      <w:r w:rsidR="00C47397" w:rsidRPr="005F0A1A">
        <w:rPr>
          <w:rFonts w:ascii="Arial" w:hAnsi="Arial" w:cs="Arial"/>
          <w:sz w:val="22"/>
          <w:szCs w:val="22"/>
          <w:vertAlign w:val="superscript"/>
        </w:rPr>
        <w:t>)</w:t>
      </w:r>
      <w:r w:rsidRPr="005F0A1A">
        <w:rPr>
          <w:rFonts w:ascii="Arial" w:hAnsi="Arial" w:cs="Arial"/>
          <w:sz w:val="22"/>
          <w:szCs w:val="22"/>
        </w:rPr>
        <w:t>;</w:t>
      </w:r>
    </w:p>
    <w:p w14:paraId="7306B924" w14:textId="77777777" w:rsidR="008F7D17" w:rsidRPr="005F0A1A" w:rsidRDefault="008F7D17" w:rsidP="00937046">
      <w:pPr>
        <w:numPr>
          <w:ilvl w:val="1"/>
          <w:numId w:val="29"/>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63F99BC7" w14:textId="77777777" w:rsidR="008F7D17" w:rsidRPr="005F0A1A" w:rsidRDefault="008F7D17" w:rsidP="00937046">
      <w:pPr>
        <w:numPr>
          <w:ilvl w:val="2"/>
          <w:numId w:val="29"/>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złożeniu i </w:t>
      </w:r>
      <w:r w:rsidR="00BF7121" w:rsidRPr="005F0A1A">
        <w:rPr>
          <w:rFonts w:ascii="Arial" w:hAnsi="Arial" w:cs="Arial"/>
          <w:sz w:val="22"/>
          <w:szCs w:val="22"/>
        </w:rPr>
        <w:t xml:space="preserve">zweryfikowaniu </w:t>
      </w:r>
      <w:r w:rsidRPr="005F0A1A">
        <w:rPr>
          <w:rFonts w:ascii="Arial" w:hAnsi="Arial" w:cs="Arial"/>
          <w:sz w:val="22"/>
          <w:szCs w:val="22"/>
        </w:rPr>
        <w:t xml:space="preserve">wniosku rozliczającego </w:t>
      </w:r>
      <w:r w:rsidR="00230616" w:rsidRPr="005F0A1A">
        <w:rPr>
          <w:rFonts w:ascii="Arial" w:hAnsi="Arial" w:cs="Arial"/>
          <w:sz w:val="22"/>
          <w:szCs w:val="22"/>
        </w:rPr>
        <w:t xml:space="preserve">wcześniejszą </w:t>
      </w:r>
      <w:r w:rsidRPr="005F0A1A">
        <w:rPr>
          <w:rFonts w:ascii="Arial" w:hAnsi="Arial" w:cs="Arial"/>
          <w:sz w:val="22"/>
          <w:szCs w:val="22"/>
        </w:rPr>
        <w:t>transzę dofinansowania (n) przez Instytucję Pośredniczącą zgodnie z § 10 ust. 2, w którym wykazano wydatki kwalifikowalne rozliczające co najmniej 70% łącznej kwoty otrzymanych transz dofinansowania, z</w:t>
      </w:r>
      <w:r w:rsidR="0069343D" w:rsidRPr="005F0A1A">
        <w:rPr>
          <w:rFonts w:ascii="Arial" w:hAnsi="Arial" w:cs="Arial"/>
          <w:sz w:val="22"/>
          <w:szCs w:val="22"/>
        </w:rPr>
        <w:t> </w:t>
      </w:r>
      <w:r w:rsidRPr="005F0A1A">
        <w:rPr>
          <w:rFonts w:ascii="Arial" w:hAnsi="Arial" w:cs="Arial"/>
          <w:sz w:val="22"/>
          <w:szCs w:val="22"/>
        </w:rPr>
        <w:t xml:space="preserve">zastrzeżeniem, że nie stwierdzono okoliczności, o których mowa w § </w:t>
      </w:r>
      <w:r w:rsidR="003F1455" w:rsidRPr="005F0A1A">
        <w:rPr>
          <w:rFonts w:ascii="Arial" w:hAnsi="Arial" w:cs="Arial"/>
          <w:sz w:val="22"/>
          <w:szCs w:val="22"/>
        </w:rPr>
        <w:t>31</w:t>
      </w:r>
      <w:r w:rsidRPr="005F0A1A">
        <w:rPr>
          <w:rFonts w:ascii="Arial" w:hAnsi="Arial" w:cs="Arial"/>
          <w:sz w:val="22"/>
          <w:szCs w:val="22"/>
        </w:rPr>
        <w:t xml:space="preserve"> ust. 1</w:t>
      </w:r>
    </w:p>
    <w:p w14:paraId="79DA0B50" w14:textId="77777777" w:rsidR="008F7D17" w:rsidRPr="005F0A1A" w:rsidRDefault="008F7D17" w:rsidP="00937046">
      <w:pPr>
        <w:tabs>
          <w:tab w:val="left" w:pos="142"/>
        </w:tabs>
        <w:spacing w:before="60"/>
        <w:ind w:left="577"/>
        <w:jc w:val="both"/>
        <w:rPr>
          <w:rFonts w:ascii="Arial" w:hAnsi="Arial" w:cs="Arial"/>
          <w:sz w:val="22"/>
          <w:szCs w:val="22"/>
        </w:rPr>
      </w:pPr>
      <w:r w:rsidRPr="005F0A1A">
        <w:rPr>
          <w:rFonts w:ascii="Arial" w:hAnsi="Arial" w:cs="Arial"/>
          <w:sz w:val="22"/>
          <w:szCs w:val="22"/>
        </w:rPr>
        <w:t>oraz</w:t>
      </w:r>
    </w:p>
    <w:p w14:paraId="3CF0FD17" w14:textId="77777777" w:rsidR="008F7D17" w:rsidRPr="005F0A1A" w:rsidRDefault="008F7D17" w:rsidP="00937046">
      <w:pPr>
        <w:numPr>
          <w:ilvl w:val="2"/>
          <w:numId w:val="29"/>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lastRenderedPageBreak/>
        <w:t xml:space="preserve">zatwierdzeniu przez Instytucję Pośredniczącą wniosku rozliczającego </w:t>
      </w:r>
      <w:r w:rsidR="002F1841" w:rsidRPr="005F0A1A">
        <w:rPr>
          <w:rFonts w:ascii="Arial" w:hAnsi="Arial" w:cs="Arial"/>
          <w:sz w:val="22"/>
          <w:szCs w:val="22"/>
        </w:rPr>
        <w:t xml:space="preserve">poprzednią </w:t>
      </w:r>
      <w:r w:rsidRPr="005F0A1A">
        <w:rPr>
          <w:rFonts w:ascii="Arial" w:hAnsi="Arial" w:cs="Arial"/>
          <w:sz w:val="22"/>
          <w:szCs w:val="22"/>
        </w:rPr>
        <w:t>transzę dofi</w:t>
      </w:r>
      <w:r w:rsidR="00E81F63" w:rsidRPr="005F0A1A">
        <w:rPr>
          <w:rFonts w:ascii="Arial" w:hAnsi="Arial" w:cs="Arial"/>
          <w:sz w:val="22"/>
          <w:szCs w:val="22"/>
        </w:rPr>
        <w:t>nansowania (n-1), zgodnie z § 11</w:t>
      </w:r>
      <w:r w:rsidRPr="005F0A1A">
        <w:rPr>
          <w:rFonts w:ascii="Arial" w:hAnsi="Arial" w:cs="Arial"/>
          <w:sz w:val="22"/>
          <w:szCs w:val="22"/>
        </w:rPr>
        <w:t xml:space="preserve"> ust. </w:t>
      </w:r>
      <w:r w:rsidR="00215A96" w:rsidRPr="005F0A1A">
        <w:rPr>
          <w:rFonts w:ascii="Arial" w:hAnsi="Arial" w:cs="Arial"/>
          <w:sz w:val="22"/>
          <w:szCs w:val="22"/>
        </w:rPr>
        <w:t>4</w:t>
      </w:r>
      <w:r w:rsidRPr="005F0A1A">
        <w:rPr>
          <w:rFonts w:ascii="Arial" w:hAnsi="Arial" w:cs="Arial"/>
          <w:sz w:val="22"/>
          <w:szCs w:val="22"/>
        </w:rPr>
        <w:t>.</w:t>
      </w:r>
    </w:p>
    <w:p w14:paraId="042A2D1B" w14:textId="77777777" w:rsidR="008F7D17" w:rsidRPr="005F0A1A" w:rsidRDefault="008F7D17" w:rsidP="00937046">
      <w:pPr>
        <w:numPr>
          <w:ilvl w:val="0"/>
          <w:numId w:val="29"/>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61111ECD" w14:textId="77777777" w:rsidR="008F7D17" w:rsidRPr="005F0A1A" w:rsidRDefault="008F7D17" w:rsidP="00937046">
      <w:pPr>
        <w:numPr>
          <w:ilvl w:val="1"/>
          <w:numId w:val="29"/>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1,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18"/>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BC5E11" w:rsidRPr="005F0A1A">
        <w:rPr>
          <w:rFonts w:ascii="Arial" w:hAnsi="Arial" w:cs="Arial"/>
          <w:sz w:val="22"/>
          <w:szCs w:val="22"/>
        </w:rPr>
        <w:t>)</w:t>
      </w:r>
      <w:r w:rsidRPr="005F0A1A">
        <w:rPr>
          <w:rFonts w:ascii="Arial" w:hAnsi="Arial" w:cs="Arial"/>
          <w:sz w:val="22"/>
          <w:szCs w:val="22"/>
        </w:rPr>
        <w:t>,</w:t>
      </w:r>
    </w:p>
    <w:p w14:paraId="68D78EF0" w14:textId="77777777" w:rsidR="008F7D17" w:rsidRPr="005F0A1A" w:rsidRDefault="008F7D17" w:rsidP="00937046">
      <w:pPr>
        <w:numPr>
          <w:ilvl w:val="1"/>
          <w:numId w:val="29"/>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2, dostępności środków na finansowanie Działania na rachunku bankowym Instytucji Pośredniczącej.</w:t>
      </w:r>
    </w:p>
    <w:p w14:paraId="30937FAE" w14:textId="7FBF7804" w:rsidR="00515FC0" w:rsidRPr="005F0A1A" w:rsidRDefault="00515FC0" w:rsidP="00937046">
      <w:pPr>
        <w:numPr>
          <w:ilvl w:val="0"/>
          <w:numId w:val="29"/>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niemożliwości dokonania wypłaty transzy dofinansowania spowodowanej okresowym brakiem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1 i 2, 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2595FEAB" w14:textId="77777777" w:rsidR="00135516" w:rsidRPr="005F0A1A" w:rsidRDefault="00515FC0" w:rsidP="00937046">
      <w:pPr>
        <w:numPr>
          <w:ilvl w:val="0"/>
          <w:numId w:val="29"/>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0657B267" w14:textId="77777777" w:rsidR="00515FC0" w:rsidRPr="005F0A1A" w:rsidRDefault="00515FC0" w:rsidP="00937046">
      <w:pPr>
        <w:numPr>
          <w:ilvl w:val="0"/>
          <w:numId w:val="29"/>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6D63C972" w14:textId="77777777" w:rsidR="008F7D17" w:rsidRPr="005F0A1A" w:rsidRDefault="00076322" w:rsidP="00F95952">
      <w:pPr>
        <w:pStyle w:val="Nagwek3"/>
      </w:pPr>
      <w:r w:rsidRPr="005F0A1A">
        <w:t>§ 10</w:t>
      </w:r>
    </w:p>
    <w:p w14:paraId="283404D0" w14:textId="77777777"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14:paraId="6EA976B4" w14:textId="3F419520"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19"/>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0"/>
      </w:r>
      <w:r w:rsidRPr="005F0A1A">
        <w:rPr>
          <w:rFonts w:ascii="Arial" w:hAnsi="Arial" w:cs="Arial"/>
          <w:sz w:val="22"/>
          <w:szCs w:val="22"/>
        </w:rPr>
        <w:t>.</w:t>
      </w:r>
    </w:p>
    <w:p w14:paraId="763BBABE" w14:textId="77777777"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14:paraId="6C7805D4" w14:textId="434C5995"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53848B21" w14:textId="77777777"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1EDA473C"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lastRenderedPageBreak/>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1"/>
      </w:r>
      <w:r w:rsidR="00674EDD" w:rsidRPr="005F0A1A">
        <w:rPr>
          <w:rFonts w:ascii="Arial" w:hAnsi="Arial" w:cs="Arial"/>
          <w:sz w:val="22"/>
          <w:szCs w:val="22"/>
          <w:vertAlign w:val="superscript"/>
        </w:rPr>
        <w:t>)</w:t>
      </w:r>
      <w:r w:rsidRPr="005F0A1A">
        <w:rPr>
          <w:rFonts w:ascii="Arial" w:hAnsi="Arial" w:cs="Arial"/>
          <w:sz w:val="22"/>
          <w:szCs w:val="22"/>
        </w:rPr>
        <w:t>;</w:t>
      </w:r>
    </w:p>
    <w:p w14:paraId="36EB7EE5"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umowy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036FF694"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2"/>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79534801" w14:textId="77777777"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składanym 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 xml:space="preserve">nie późniejszym niż w dniu złożenia Wniosku o płatność końcową. </w:t>
      </w:r>
    </w:p>
    <w:p w14:paraId="0AFE5011" w14:textId="77777777" w:rsidR="0006006F" w:rsidRPr="005F0A1A" w:rsidRDefault="0006006F"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Niezłożenie Wniosku o płatność końcową w terminie lub niezwrócenie </w:t>
      </w:r>
      <w:r w:rsidR="009717F7" w:rsidRPr="005F0A1A">
        <w:rPr>
          <w:rFonts w:ascii="Arial" w:hAnsi="Arial" w:cs="Arial"/>
          <w:sz w:val="22"/>
          <w:szCs w:val="22"/>
        </w:rPr>
        <w:t>niewykorzystanej części zaliczki w terminie, skutkuje naliczeniem, od środków pozostałych do rozliczenia, odsetek jak dla zaległości podatkowych, liczonych od dnia przekazania środków do dnia:</w:t>
      </w:r>
    </w:p>
    <w:p w14:paraId="59525FD6" w14:textId="77777777"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złożenia Wniosku o płatność, jeśli zwrot środków nastąpił przed dniem złożenia Wniosku o płatność (zgodnie z art. 189 ust. 3 ustawy z dnia 27 sierpnia 2009 r. o finansach publicznych);</w:t>
      </w:r>
    </w:p>
    <w:p w14:paraId="48336F68" w14:textId="77777777"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faktycznego zwrotu środków jeśli zwrot nastąpił po dniu złożenia Wniosku (zgodnie z art. 67 ustawy z dnia 27 sierpnia 2009 r. o finansach publicznych).</w:t>
      </w:r>
    </w:p>
    <w:p w14:paraId="7845BA60" w14:textId="18E5D418" w:rsidR="00CF766F" w:rsidRPr="005F0A1A"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społeczno-</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3"/>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260BEDA9" w14:textId="77777777" w:rsidR="00AF0CD6" w:rsidRPr="005F0A1A" w:rsidRDefault="00F627D3" w:rsidP="00F95952">
      <w:pPr>
        <w:pStyle w:val="Nagwek3"/>
      </w:pPr>
      <w:r w:rsidRPr="005F0A1A">
        <w:t>§</w:t>
      </w:r>
      <w:r w:rsidR="00AF0CD6" w:rsidRPr="005F0A1A">
        <w:t xml:space="preserve"> 11</w:t>
      </w:r>
    </w:p>
    <w:p w14:paraId="32A93EBE" w14:textId="77777777"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21D8CA67" w14:textId="41E05898" w:rsidR="008F7D17" w:rsidRPr="005F0A1A" w:rsidRDefault="008F7D17" w:rsidP="00937046">
      <w:pPr>
        <w:numPr>
          <w:ilvl w:val="1"/>
          <w:numId w:val="48"/>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14:paraId="14D9A0EB" w14:textId="77777777" w:rsidR="008F7D17" w:rsidRPr="005F0A1A" w:rsidRDefault="008F7D17" w:rsidP="00937046">
      <w:pPr>
        <w:numPr>
          <w:ilvl w:val="1"/>
          <w:numId w:val="48"/>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7BFF267E" w14:textId="77777777"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0674A8C9" w14:textId="482BBE77" w:rsidR="00880EC1" w:rsidRPr="005F0A1A" w:rsidRDefault="008F7D17" w:rsidP="00937046">
      <w:pPr>
        <w:pStyle w:val="Akapitzlist"/>
        <w:numPr>
          <w:ilvl w:val="0"/>
          <w:numId w:val="49"/>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eneficjenta do złożenia</w:t>
      </w:r>
      <w:r w:rsidR="00977F48" w:rsidRPr="005F0A1A">
        <w:rPr>
          <w:rFonts w:ascii="Arial" w:hAnsi="Arial" w:cs="Arial"/>
          <w:sz w:val="22"/>
          <w:szCs w:val="22"/>
        </w:rPr>
        <w:t xml:space="preserve"> lub przesłania w systemie SL</w:t>
      </w:r>
      <w:r w:rsidR="0058287C" w:rsidRPr="005F0A1A">
        <w:rPr>
          <w:rFonts w:ascii="Arial" w:hAnsi="Arial" w:cs="Arial"/>
          <w:sz w:val="22"/>
          <w:szCs w:val="22"/>
        </w:rPr>
        <w:t>2014</w:t>
      </w:r>
      <w:r w:rsidRPr="005F0A1A">
        <w:rPr>
          <w:rFonts w:ascii="Arial" w:hAnsi="Arial" w:cs="Arial"/>
          <w:sz w:val="22"/>
          <w:szCs w:val="22"/>
        </w:rPr>
        <w:t xml:space="preserve"> kopii poświadczonych za zgodność</w:t>
      </w:r>
      <w:r w:rsidR="00D615BD" w:rsidRPr="005F0A1A">
        <w:rPr>
          <w:rFonts w:ascii="Arial" w:hAnsi="Arial" w:cs="Arial"/>
          <w:sz w:val="22"/>
          <w:szCs w:val="22"/>
        </w:rPr>
        <w:t xml:space="preserve"> </w:t>
      </w:r>
      <w:r w:rsidRPr="005F0A1A">
        <w:rPr>
          <w:rFonts w:ascii="Arial" w:hAnsi="Arial" w:cs="Arial"/>
          <w:sz w:val="22"/>
          <w:szCs w:val="22"/>
        </w:rPr>
        <w:t>z oryginałem dokumentów księgowych dotyczących Projektu.</w:t>
      </w:r>
    </w:p>
    <w:p w14:paraId="447BE7FB" w14:textId="77777777" w:rsidR="00880EC1"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lastRenderedPageBreak/>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607F7487" w14:textId="77777777" w:rsidR="00880EC1"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14A651E9" w14:textId="77777777" w:rsidR="009F23CB" w:rsidRPr="005F0A1A" w:rsidRDefault="008F7D17" w:rsidP="00937046">
      <w:pPr>
        <w:pStyle w:val="Akapitzlist"/>
        <w:numPr>
          <w:ilvl w:val="0"/>
          <w:numId w:val="51"/>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4BA11C94" w14:textId="77777777" w:rsidR="00880EC1" w:rsidRPr="005F0A1A" w:rsidRDefault="00176913" w:rsidP="00937046">
      <w:pPr>
        <w:pStyle w:val="Akapitzlist"/>
        <w:numPr>
          <w:ilvl w:val="0"/>
          <w:numId w:val="51"/>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zatwierdzoną kwotę rozliczenia kwoty dofinansowania w podziale na środki, o których mowa w</w:t>
      </w:r>
      <w:r w:rsidR="00452A2A" w:rsidRPr="005F0A1A">
        <w:rPr>
          <w:rFonts w:ascii="Arial" w:hAnsi="Arial" w:cs="Arial"/>
          <w:sz w:val="22"/>
          <w:szCs w:val="22"/>
        </w:rPr>
        <w:t> </w:t>
      </w:r>
      <w:r w:rsidRPr="005F0A1A">
        <w:rPr>
          <w:rFonts w:ascii="Arial" w:hAnsi="Arial" w:cs="Arial"/>
          <w:sz w:val="22"/>
          <w:szCs w:val="22"/>
        </w:rPr>
        <w:t xml:space="preserve">§ 2 </w:t>
      </w:r>
      <w:r w:rsidR="00AB2096" w:rsidRPr="005F0A1A">
        <w:rPr>
          <w:rFonts w:ascii="Arial" w:hAnsi="Arial" w:cs="Arial"/>
          <w:sz w:val="22"/>
          <w:szCs w:val="22"/>
        </w:rPr>
        <w:t xml:space="preserve">ust. 1 </w:t>
      </w:r>
      <w:r w:rsidRPr="005F0A1A">
        <w:rPr>
          <w:rFonts w:ascii="Arial" w:hAnsi="Arial" w:cs="Arial"/>
          <w:sz w:val="22"/>
          <w:szCs w:val="22"/>
        </w:rPr>
        <w:t xml:space="preserve">pkt 1 i 2 </w:t>
      </w:r>
      <w:r w:rsidRPr="005F0A1A">
        <w:rPr>
          <w:rFonts w:ascii="Arial" w:hAnsi="Arial" w:cs="Arial"/>
          <w:i/>
          <w:iCs/>
          <w:sz w:val="22"/>
          <w:szCs w:val="22"/>
        </w:rPr>
        <w:t xml:space="preserve">oraz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7ED237CC" w14:textId="77777777" w:rsidR="007F332A" w:rsidRPr="005F0A1A" w:rsidRDefault="00176913"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2014–2020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61B38BBD" w14:textId="77777777" w:rsidR="007F332A" w:rsidRPr="005F0A1A" w:rsidRDefault="00176913"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4004AA9A" w14:textId="2A1FDCB1" w:rsidR="007F332A" w:rsidRPr="005F0A1A" w:rsidRDefault="00CF766F"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społeczno-</w:t>
      </w:r>
      <w:r w:rsidRPr="005F0A1A">
        <w:rPr>
          <w:rFonts w:ascii="Arial" w:hAnsi="Arial" w:cs="Arial"/>
          <w:sz w:val="22"/>
          <w:szCs w:val="22"/>
        </w:rPr>
        <w:t xml:space="preserve">zatrudnieniowej </w:t>
      </w:r>
      <w:r w:rsidR="00CF5905" w:rsidRPr="005F0A1A">
        <w:rPr>
          <w:rFonts w:ascii="Arial" w:hAnsi="Arial" w:cs="Arial"/>
          <w:sz w:val="22"/>
          <w:szCs w:val="22"/>
        </w:rPr>
        <w:t>zarówno w wymiarze społecznym jak i zatrudnieniowym</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4"/>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0E11A0BA" w14:textId="77777777" w:rsidR="007F332A"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5F0A1A">
        <w:rPr>
          <w:rFonts w:ascii="Arial" w:hAnsi="Arial" w:cs="Arial"/>
          <w:sz w:val="22"/>
          <w:szCs w:val="22"/>
        </w:rPr>
        <w:t> </w:t>
      </w:r>
      <w:r w:rsidRPr="005F0A1A">
        <w:rPr>
          <w:rFonts w:ascii="Arial" w:hAnsi="Arial" w:cs="Arial"/>
          <w:sz w:val="22"/>
          <w:szCs w:val="22"/>
        </w:rPr>
        <w:t>harmonogramem płatności, o którym mowa w § 8 ust. 1, składane są w celu przekazania kolejnej transzy dofinansowania oraz końcowego wniosku o płatność.</w:t>
      </w:r>
    </w:p>
    <w:p w14:paraId="554FBDAF" w14:textId="77777777" w:rsidR="007F332A"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 xml:space="preserve">Odsetki, o których mowa w ust. </w:t>
      </w:r>
      <w:r w:rsidR="00A103CF" w:rsidRPr="005F0A1A">
        <w:rPr>
          <w:rFonts w:ascii="Arial" w:hAnsi="Arial" w:cs="Arial"/>
          <w:sz w:val="22"/>
          <w:szCs w:val="22"/>
        </w:rPr>
        <w:t>8</w:t>
      </w:r>
      <w:r w:rsidRPr="005F0A1A">
        <w:rPr>
          <w:rFonts w:ascii="Arial" w:hAnsi="Arial" w:cs="Arial"/>
          <w:sz w:val="22"/>
          <w:szCs w:val="22"/>
        </w:rPr>
        <w:t>, podlegają zwrotowi w pełnej wysokości na rachunek wskazany przez Instytucję Pośredniczącą.</w:t>
      </w:r>
    </w:p>
    <w:p w14:paraId="6F2CD2AA" w14:textId="0DD1A10C" w:rsidR="00880EC1" w:rsidRDefault="00A103CF"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Instytucja Pośrednicząca wzywa Beneficjenta do zwrotu odsetek, o których mowa w ust. 8,</w:t>
      </w:r>
      <w:r w:rsidR="00781607" w:rsidRPr="005F0A1A">
        <w:rPr>
          <w:rFonts w:ascii="Arial" w:hAnsi="Arial" w:cs="Arial"/>
          <w:sz w:val="22"/>
          <w:szCs w:val="22"/>
        </w:rPr>
        <w:t xml:space="preserve"> </w:t>
      </w:r>
      <w:r w:rsidRPr="005F0A1A">
        <w:rPr>
          <w:rFonts w:ascii="Arial" w:hAnsi="Arial" w:cs="Arial"/>
          <w:sz w:val="22"/>
          <w:szCs w:val="22"/>
        </w:rP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5F0A1A">
        <w:rPr>
          <w:rFonts w:ascii="Arial" w:hAnsi="Arial" w:cs="Arial"/>
          <w:sz w:val="22"/>
          <w:szCs w:val="22"/>
        </w:rPr>
        <w:t xml:space="preserve"> </w:t>
      </w:r>
      <w:r w:rsidRPr="005F0A1A">
        <w:rPr>
          <w:rFonts w:ascii="Arial" w:hAnsi="Arial" w:cs="Arial"/>
          <w:sz w:val="22"/>
          <w:szCs w:val="22"/>
        </w:rPr>
        <w:t xml:space="preserve"> do Instytucji Zarządzającej</w:t>
      </w:r>
      <w:r w:rsidR="007F332A" w:rsidRPr="005F0A1A">
        <w:rPr>
          <w:rFonts w:ascii="Arial" w:hAnsi="Arial" w:cs="Arial"/>
          <w:sz w:val="22"/>
          <w:szCs w:val="22"/>
        </w:rPr>
        <w:t>.</w:t>
      </w:r>
    </w:p>
    <w:p w14:paraId="3BD597B4" w14:textId="77777777" w:rsidR="0063770D" w:rsidRPr="00164695" w:rsidRDefault="0063770D" w:rsidP="00E400B2">
      <w:pPr>
        <w:pStyle w:val="Nagwek2"/>
      </w:pPr>
      <w:r w:rsidRPr="00164695">
        <w:lastRenderedPageBreak/>
        <w:t>Dochód</w:t>
      </w:r>
    </w:p>
    <w:p w14:paraId="0C29A5C4" w14:textId="77777777" w:rsidR="008F7D17" w:rsidRPr="005F0A1A" w:rsidRDefault="008F7D17" w:rsidP="00F95952">
      <w:pPr>
        <w:pStyle w:val="Nagwek3"/>
      </w:pPr>
      <w:r w:rsidRPr="005F0A1A">
        <w:t xml:space="preserve">§ </w:t>
      </w:r>
      <w:r w:rsidR="00463F01" w:rsidRPr="005F0A1A">
        <w:t>1</w:t>
      </w:r>
      <w:r w:rsidR="002F2490" w:rsidRPr="005F0A1A">
        <w:t>2</w:t>
      </w:r>
    </w:p>
    <w:p w14:paraId="34C90DB8"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20202A8E" w14:textId="77777777"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0D0D53D8" w14:textId="77777777"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25"/>
      </w:r>
      <w:r w:rsidR="00A075F6" w:rsidRPr="005F0A1A">
        <w:rPr>
          <w:rFonts w:ascii="Arial" w:hAnsi="Arial" w:cs="Arial"/>
          <w:sz w:val="22"/>
          <w:szCs w:val="22"/>
        </w:rPr>
        <w:t>.</w:t>
      </w:r>
    </w:p>
    <w:p w14:paraId="5356392B"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14:paraId="2DDC0D33" w14:textId="77777777" w:rsidR="008F7D17" w:rsidRPr="005F0A1A" w:rsidRDefault="008F7D17" w:rsidP="00F95952">
      <w:pPr>
        <w:pStyle w:val="Nagwek3"/>
      </w:pPr>
      <w:r w:rsidRPr="005F0A1A">
        <w:t xml:space="preserve">§ </w:t>
      </w:r>
      <w:r w:rsidR="00A40EA0" w:rsidRPr="005F0A1A">
        <w:t>1</w:t>
      </w:r>
      <w:r w:rsidR="00CE4674" w:rsidRPr="005F0A1A">
        <w:t>3</w:t>
      </w:r>
    </w:p>
    <w:p w14:paraId="6DF32A8D"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24B458F0"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stosunku do terminów przewidzianych umową,</w:t>
      </w:r>
    </w:p>
    <w:p w14:paraId="35C4B073" w14:textId="77777777"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14:paraId="55B20DA2"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14:paraId="2AC1E23C" w14:textId="4B131255"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dokumentowania realizacji Projektu niezgodnie z postanowieniami niniejszej umowy</w:t>
      </w:r>
    </w:p>
    <w:p w14:paraId="6B10DE3A"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012A4D63"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4EE77B3F" w14:textId="77777777"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61CEBA8E" w14:textId="77777777" w:rsidR="00D71723" w:rsidRPr="00164695" w:rsidRDefault="00D71723" w:rsidP="00E400B2">
      <w:pPr>
        <w:pStyle w:val="Nagwek2"/>
      </w:pPr>
      <w:r w:rsidRPr="00164695">
        <w:t>Nieprawidłowości i zwrot środków</w:t>
      </w:r>
    </w:p>
    <w:p w14:paraId="52D7C88E" w14:textId="77777777" w:rsidR="008F7D17" w:rsidRPr="005F0A1A" w:rsidRDefault="008F7D17" w:rsidP="00F95952">
      <w:pPr>
        <w:pStyle w:val="Nagwek3"/>
      </w:pPr>
      <w:r w:rsidRPr="005F0A1A">
        <w:t xml:space="preserve">§ </w:t>
      </w:r>
      <w:r w:rsidR="00A40EA0" w:rsidRPr="005F0A1A">
        <w:t>1</w:t>
      </w:r>
      <w:r w:rsidR="00CE4674" w:rsidRPr="005F0A1A">
        <w:t>4</w:t>
      </w:r>
    </w:p>
    <w:p w14:paraId="3B35C9CD"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14:paraId="198B8BA0"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14:paraId="19783DE9"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14:paraId="34EBE3BE"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588CD088" w14:textId="77777777"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2D28C973"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10C504AA" w14:textId="77777777"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t>
      </w:r>
      <w:r w:rsidR="008F7D17" w:rsidRPr="005F0A1A">
        <w:rPr>
          <w:rFonts w:ascii="Arial" w:hAnsi="Arial" w:cs="Arial"/>
          <w:sz w:val="22"/>
          <w:szCs w:val="22"/>
        </w:rPr>
        <w:lastRenderedPageBreak/>
        <w:t>wezwaniu</w:t>
      </w:r>
      <w:r w:rsidRPr="005F0A1A">
        <w:rPr>
          <w:rFonts w:ascii="Arial" w:hAnsi="Arial" w:cs="Arial"/>
          <w:sz w:val="22"/>
          <w:szCs w:val="22"/>
        </w:rPr>
        <w:t xml:space="preserve">, albo wyraża, z wykorzystaniem SL2014, zgodę na pomniejszenie wypłaty kolejnej należnej mu transzy dofinansowania. </w:t>
      </w:r>
    </w:p>
    <w:p w14:paraId="7150B6F6"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4087E6F7"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38B46547" w14:textId="6515EFDD"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14 czerwca 1960 r. Kodeks postępowania administracyjnego (Dz. U. z 201</w:t>
      </w:r>
      <w:r w:rsidR="000E7F4D" w:rsidRPr="005F0A1A">
        <w:rPr>
          <w:rFonts w:ascii="Arial" w:hAnsi="Arial" w:cs="Arial"/>
          <w:sz w:val="22"/>
          <w:szCs w:val="22"/>
        </w:rPr>
        <w:t>6</w:t>
      </w:r>
      <w:r w:rsidRPr="005F0A1A">
        <w:rPr>
          <w:rFonts w:ascii="Arial" w:hAnsi="Arial" w:cs="Arial"/>
          <w:sz w:val="22"/>
          <w:szCs w:val="22"/>
        </w:rPr>
        <w:t xml:space="preserve"> r. poz. 2</w:t>
      </w:r>
      <w:r w:rsidR="000E7F4D" w:rsidRPr="005F0A1A">
        <w:rPr>
          <w:rFonts w:ascii="Arial" w:hAnsi="Arial" w:cs="Arial"/>
          <w:sz w:val="22"/>
          <w:szCs w:val="22"/>
        </w:rPr>
        <w:t>3</w:t>
      </w:r>
      <w:r w:rsidR="00A05090" w:rsidRPr="005F0A1A">
        <w:rPr>
          <w:rFonts w:ascii="Arial" w:hAnsi="Arial" w:cs="Arial"/>
          <w:sz w:val="22"/>
          <w:szCs w:val="22"/>
        </w:rPr>
        <w:t xml:space="preserve">, z </w:t>
      </w:r>
      <w:proofErr w:type="spellStart"/>
      <w:r w:rsidR="00A05090" w:rsidRPr="005F0A1A">
        <w:rPr>
          <w:rFonts w:ascii="Arial" w:hAnsi="Arial" w:cs="Arial"/>
          <w:sz w:val="22"/>
          <w:szCs w:val="22"/>
        </w:rPr>
        <w:t>późn</w:t>
      </w:r>
      <w:proofErr w:type="spellEnd"/>
      <w:r w:rsidR="00A05090" w:rsidRPr="005F0A1A">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7B9E1C92" w14:textId="77777777"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7BBB0DB0"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5209147E" w14:textId="3D3BDC6C" w:rsidR="008F7D17" w:rsidRPr="005F0A1A" w:rsidRDefault="008F7D17" w:rsidP="00F95952">
      <w:pPr>
        <w:pStyle w:val="Nagwek3"/>
      </w:pPr>
      <w:r w:rsidRPr="005F0A1A">
        <w:t xml:space="preserve">§ </w:t>
      </w:r>
      <w:r w:rsidR="00730C31" w:rsidRPr="005F0A1A">
        <w:t>1</w:t>
      </w:r>
      <w:r w:rsidR="005F0A1A">
        <w:t>5</w:t>
      </w:r>
    </w:p>
    <w:p w14:paraId="416413D8" w14:textId="3F63B62C" w:rsidR="00CA079E" w:rsidRPr="005F0A1A" w:rsidRDefault="008F7D17" w:rsidP="00937046">
      <w:pPr>
        <w:pStyle w:val="Akapitzlist"/>
        <w:numPr>
          <w:ilvl w:val="0"/>
          <w:numId w:val="35"/>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xml:space="preserve"> pkt 1,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Zmiana, o której mowa w zdaniu pierwszym, nie wymaga formy aneksu do niniejszej umowy.</w:t>
      </w:r>
    </w:p>
    <w:p w14:paraId="375A18CA" w14:textId="5136B9CA" w:rsidR="0025391D" w:rsidRPr="005F0A1A" w:rsidRDefault="0025391D" w:rsidP="00937046">
      <w:pPr>
        <w:pStyle w:val="Akapitzlist"/>
        <w:numPr>
          <w:ilvl w:val="0"/>
          <w:numId w:val="35"/>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Wydatki niekwalifikowalne stwierdzone na etapie weryfikacji wniosku o płatność jak również kwoty korekt finansowych co do zasady nie stanowią nieprawidłowości</w:t>
      </w:r>
      <w:r w:rsidR="00715E31" w:rsidRPr="005F0A1A">
        <w:rPr>
          <w:rFonts w:ascii="Arial" w:hAnsi="Arial" w:cs="Arial"/>
          <w:sz w:val="22"/>
          <w:szCs w:val="22"/>
        </w:rPr>
        <w:t xml:space="preserve"> i powinny podlegać bezzwłocznemu zwrotowi </w:t>
      </w:r>
      <w:r w:rsidR="00F60BB1" w:rsidRPr="005F0A1A">
        <w:rPr>
          <w:rFonts w:ascii="Arial" w:hAnsi="Arial" w:cs="Arial"/>
          <w:sz w:val="22"/>
          <w:szCs w:val="22"/>
        </w:rPr>
        <w:t xml:space="preserve">przez </w:t>
      </w:r>
      <w:r w:rsidR="00DE2E10">
        <w:rPr>
          <w:rFonts w:ascii="Arial" w:hAnsi="Arial" w:cs="Arial"/>
          <w:sz w:val="22"/>
          <w:szCs w:val="22"/>
        </w:rPr>
        <w:t>B</w:t>
      </w:r>
      <w:r w:rsidR="00F60BB1" w:rsidRPr="005F0A1A">
        <w:rPr>
          <w:rFonts w:ascii="Arial" w:hAnsi="Arial" w:cs="Arial"/>
          <w:sz w:val="22"/>
          <w:szCs w:val="22"/>
        </w:rPr>
        <w:t>eneficjenta na rachunek P</w:t>
      </w:r>
      <w:r w:rsidR="00715E31" w:rsidRPr="005F0A1A">
        <w:rPr>
          <w:rFonts w:ascii="Arial" w:hAnsi="Arial" w:cs="Arial"/>
          <w:sz w:val="22"/>
          <w:szCs w:val="22"/>
        </w:rPr>
        <w:t>rojektu bez odsetek. Zwrot, o którym mowa w zdaniu poprzedzającym, nie skutkuje pomniejszeniem dofinansowania.</w:t>
      </w:r>
    </w:p>
    <w:p w14:paraId="1675D6A0" w14:textId="77777777" w:rsidR="00430A36" w:rsidRPr="005F0A1A" w:rsidRDefault="00430A36" w:rsidP="00937046">
      <w:pPr>
        <w:pStyle w:val="Akapitzlist"/>
        <w:numPr>
          <w:ilvl w:val="0"/>
          <w:numId w:val="35"/>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41B7786A" w14:textId="77777777" w:rsidR="009B4F26" w:rsidRPr="005F0A1A" w:rsidRDefault="008F7D17" w:rsidP="00F95952">
      <w:pPr>
        <w:pStyle w:val="Nagwek3"/>
      </w:pPr>
      <w:r w:rsidRPr="005F0A1A">
        <w:t xml:space="preserve">§ </w:t>
      </w:r>
      <w:r w:rsidR="00752201" w:rsidRPr="005F0A1A">
        <w:t>1</w:t>
      </w:r>
      <w:r w:rsidR="00FE15BB" w:rsidRPr="005F0A1A">
        <w:t>6</w:t>
      </w:r>
    </w:p>
    <w:p w14:paraId="36934E81" w14:textId="3D583688"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6"/>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4C377617" w14:textId="77777777"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06BA3849" w14:textId="29B9AD14"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002A5B95" w14:textId="77777777" w:rsidR="008F7D17" w:rsidRPr="005F0A1A" w:rsidRDefault="008F7D17" w:rsidP="00E400B2">
      <w:pPr>
        <w:pStyle w:val="Nagwek2"/>
      </w:pPr>
      <w:r w:rsidRPr="005F0A1A">
        <w:lastRenderedPageBreak/>
        <w:t xml:space="preserve">Zabezpieczenie </w:t>
      </w:r>
      <w:r w:rsidR="001B5360" w:rsidRPr="005F0A1A">
        <w:t>prawidłowej realizacji Projektu</w:t>
      </w:r>
      <w:r w:rsidR="00133DCC" w:rsidRPr="005F0A1A">
        <w:t xml:space="preserve"> </w:t>
      </w:r>
    </w:p>
    <w:p w14:paraId="740804B2" w14:textId="77777777"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27"/>
      </w:r>
      <w:r w:rsidRPr="005F0A1A">
        <w:rPr>
          <w:vertAlign w:val="superscript"/>
        </w:rPr>
        <w:t>)</w:t>
      </w:r>
      <w:r w:rsidR="00133DCC" w:rsidRPr="005F0A1A">
        <w:rPr>
          <w:vertAlign w:val="superscript"/>
        </w:rPr>
        <w:t xml:space="preserve">         </w:t>
      </w:r>
    </w:p>
    <w:p w14:paraId="72A908E3" w14:textId="77777777" w:rsidR="003533F4" w:rsidRPr="005F0A1A" w:rsidRDefault="003533F4" w:rsidP="00937046">
      <w:pPr>
        <w:numPr>
          <w:ilvl w:val="0"/>
          <w:numId w:val="34"/>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Zabezpieczeniem prawidłowej realizacji umowy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28"/>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29"/>
      </w:r>
      <w:r w:rsidRPr="005F0A1A">
        <w:rPr>
          <w:rFonts w:ascii="Arial" w:hAnsi="Arial" w:cs="Arial"/>
          <w:sz w:val="22"/>
          <w:szCs w:val="22"/>
          <w:vertAlign w:val="superscript"/>
        </w:rPr>
        <w:t>)</w:t>
      </w:r>
      <w:r w:rsidRPr="005F0A1A">
        <w:rPr>
          <w:rFonts w:ascii="Arial" w:hAnsi="Arial" w:cs="Arial"/>
          <w:sz w:val="22"/>
          <w:szCs w:val="22"/>
        </w:rPr>
        <w:t>.</w:t>
      </w:r>
    </w:p>
    <w:p w14:paraId="59C6EE2A" w14:textId="36D844E3" w:rsidR="009C0038" w:rsidRPr="005F0A1A" w:rsidRDefault="003A05D8" w:rsidP="00937046">
      <w:pPr>
        <w:numPr>
          <w:ilvl w:val="0"/>
          <w:numId w:val="34"/>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 </w:t>
      </w:r>
      <w:r w:rsidR="003533F4" w:rsidRPr="005F0A1A">
        <w:rPr>
          <w:rFonts w:ascii="Arial" w:hAnsi="Arial" w:cs="Arial"/>
          <w:sz w:val="22"/>
          <w:szCs w:val="22"/>
        </w:rPr>
        <w:t>ustanawiane jest w formie weksla in blanco wraz</w:t>
      </w:r>
      <w:r w:rsidRPr="005F0A1A">
        <w:rPr>
          <w:rFonts w:ascii="Arial" w:hAnsi="Arial" w:cs="Arial"/>
          <w:sz w:val="22"/>
          <w:szCs w:val="22"/>
        </w:rPr>
        <w:t xml:space="preserve"> </w:t>
      </w:r>
      <w:r w:rsidR="003533F4" w:rsidRPr="005F0A1A">
        <w:rPr>
          <w:rFonts w:ascii="Arial" w:hAnsi="Arial" w:cs="Arial"/>
          <w:sz w:val="22"/>
          <w:szCs w:val="22"/>
        </w:rPr>
        <w:t>z deklaracją wekslową, w przypadku gdy:</w:t>
      </w:r>
    </w:p>
    <w:p w14:paraId="3FABAB48" w14:textId="1339111F" w:rsidR="009C0038" w:rsidRPr="005F0A1A" w:rsidRDefault="003533F4" w:rsidP="00937046">
      <w:pPr>
        <w:pStyle w:val="Akapitzlist"/>
        <w:numPr>
          <w:ilvl w:val="1"/>
          <w:numId w:val="47"/>
        </w:numPr>
        <w:tabs>
          <w:tab w:val="num" w:pos="284"/>
        </w:tabs>
        <w:spacing w:before="60"/>
        <w:ind w:left="284" w:firstLine="142"/>
        <w:contextualSpacing w:val="0"/>
        <w:jc w:val="both"/>
        <w:rPr>
          <w:rFonts w:ascii="Arial" w:hAnsi="Arial" w:cs="Arial"/>
          <w:sz w:val="22"/>
          <w:szCs w:val="22"/>
        </w:rPr>
      </w:pPr>
      <w:r w:rsidRPr="005F0A1A">
        <w:rPr>
          <w:rFonts w:ascii="Arial" w:hAnsi="Arial" w:cs="Arial"/>
          <w:sz w:val="22"/>
          <w:szCs w:val="22"/>
        </w:rPr>
        <w:t xml:space="preserve">wartość zaliczki nie przekracza </w:t>
      </w:r>
      <w:r w:rsidR="00647981" w:rsidRPr="005F0A1A">
        <w:rPr>
          <w:rFonts w:ascii="Arial" w:hAnsi="Arial" w:cs="Arial"/>
          <w:sz w:val="22"/>
          <w:szCs w:val="22"/>
        </w:rPr>
        <w:t xml:space="preserve"> </w:t>
      </w:r>
      <w:r w:rsidR="00886276">
        <w:rPr>
          <w:rFonts w:ascii="Arial" w:hAnsi="Arial" w:cs="Arial"/>
          <w:sz w:val="22"/>
          <w:szCs w:val="22"/>
        </w:rPr>
        <w:t>10 000</w:t>
      </w:r>
      <w:r w:rsidR="00886276" w:rsidRPr="005F0A1A">
        <w:rPr>
          <w:rFonts w:ascii="Arial" w:hAnsi="Arial" w:cs="Arial"/>
          <w:sz w:val="22"/>
          <w:szCs w:val="22"/>
        </w:rPr>
        <w:t> </w:t>
      </w:r>
      <w:r w:rsidRPr="005F0A1A">
        <w:rPr>
          <w:rFonts w:ascii="Arial" w:hAnsi="Arial" w:cs="Arial"/>
          <w:sz w:val="22"/>
          <w:szCs w:val="22"/>
        </w:rPr>
        <w:t xml:space="preserve">000 </w:t>
      </w:r>
      <w:r w:rsidR="00F95605" w:rsidRPr="005F0A1A">
        <w:rPr>
          <w:rFonts w:ascii="Arial" w:hAnsi="Arial" w:cs="Arial"/>
          <w:sz w:val="22"/>
          <w:szCs w:val="22"/>
        </w:rPr>
        <w:t xml:space="preserve">PLN </w:t>
      </w:r>
      <w:r w:rsidRPr="005F0A1A">
        <w:rPr>
          <w:rFonts w:ascii="Arial" w:hAnsi="Arial" w:cs="Arial"/>
          <w:sz w:val="22"/>
          <w:szCs w:val="22"/>
        </w:rPr>
        <w:t xml:space="preserve">lub </w:t>
      </w:r>
    </w:p>
    <w:p w14:paraId="37D6C3D2" w14:textId="6DAD60A3" w:rsidR="003533F4" w:rsidRPr="005F0A1A" w:rsidRDefault="0087277A" w:rsidP="00937046">
      <w:pPr>
        <w:pStyle w:val="Akapitzlist"/>
        <w:numPr>
          <w:ilvl w:val="1"/>
          <w:numId w:val="47"/>
        </w:numPr>
        <w:tabs>
          <w:tab w:val="num" w:pos="567"/>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B</w:t>
      </w:r>
      <w:r w:rsidR="003533F4" w:rsidRPr="005F0A1A">
        <w:rPr>
          <w:rFonts w:ascii="Arial" w:hAnsi="Arial" w:cs="Arial"/>
          <w:sz w:val="22"/>
          <w:szCs w:val="22"/>
        </w:rPr>
        <w:t>eneficjent jest podmiotem świadczącym usługi publiczne lub usług</w:t>
      </w:r>
      <w:r w:rsidR="00BB092A" w:rsidRPr="005F0A1A">
        <w:rPr>
          <w:rFonts w:ascii="Arial" w:hAnsi="Arial" w:cs="Arial"/>
          <w:sz w:val="22"/>
          <w:szCs w:val="22"/>
        </w:rPr>
        <w:t>i w</w:t>
      </w:r>
      <w:r w:rsidR="003533F4" w:rsidRPr="005F0A1A">
        <w:rPr>
          <w:rFonts w:ascii="Arial" w:hAnsi="Arial" w:cs="Arial"/>
          <w:sz w:val="22"/>
          <w:szCs w:val="22"/>
        </w:rPr>
        <w:t xml:space="preserve"> ogólnym interesie gospodarczym, o którym mowa w art. 93 i art. 106 ust.2 Traktatu o funkcjonowaniu Unii Europejskiej, l</w:t>
      </w:r>
      <w:r w:rsidR="00A9679D" w:rsidRPr="005F0A1A">
        <w:rPr>
          <w:rFonts w:ascii="Arial" w:hAnsi="Arial" w:cs="Arial"/>
          <w:sz w:val="22"/>
          <w:szCs w:val="22"/>
        </w:rPr>
        <w:t xml:space="preserve">ub </w:t>
      </w:r>
      <w:r w:rsidR="00886276" w:rsidRPr="00886276">
        <w:rPr>
          <w:rFonts w:ascii="Arial" w:hAnsi="Arial" w:cs="Arial"/>
          <w:sz w:val="22"/>
          <w:szCs w:val="22"/>
        </w:rPr>
        <w:t xml:space="preserve">jest instytutem badawczym w rozumieniu ustawy z dnia 30 kwietnia 2010 r. o instytutach badawczych (Dz. U. z 2016 r. poz. 371 </w:t>
      </w:r>
      <w:r w:rsidR="00DE0358">
        <w:rPr>
          <w:rFonts w:ascii="Arial" w:hAnsi="Arial" w:cs="Arial"/>
          <w:sz w:val="22"/>
          <w:szCs w:val="22"/>
        </w:rPr>
        <w:t>i 1079</w:t>
      </w:r>
      <w:r w:rsidR="00886276">
        <w:rPr>
          <w:rFonts w:cs="Arial"/>
          <w:szCs w:val="22"/>
        </w:rPr>
        <w:t>)</w:t>
      </w:r>
      <w:r w:rsidR="00A9679D" w:rsidRPr="005F0A1A">
        <w:rPr>
          <w:rFonts w:ascii="Arial" w:hAnsi="Arial" w:cs="Arial"/>
          <w:sz w:val="22"/>
          <w:szCs w:val="22"/>
        </w:rPr>
        <w:t>.</w:t>
      </w:r>
    </w:p>
    <w:p w14:paraId="452320E3" w14:textId="492C03E9" w:rsidR="003533F4" w:rsidRPr="005F0A1A" w:rsidRDefault="003533F4" w:rsidP="00937046">
      <w:pPr>
        <w:numPr>
          <w:ilvl w:val="0"/>
          <w:numId w:val="34"/>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wartość zaliczki przekracza </w:t>
      </w:r>
      <w:r w:rsidR="00886276">
        <w:rPr>
          <w:rFonts w:ascii="Arial" w:hAnsi="Arial" w:cs="Arial"/>
          <w:sz w:val="22"/>
          <w:szCs w:val="22"/>
        </w:rPr>
        <w:t>10 0</w:t>
      </w:r>
      <w:r w:rsidR="00886276" w:rsidRPr="005F0A1A">
        <w:rPr>
          <w:rFonts w:ascii="Arial" w:hAnsi="Arial" w:cs="Arial"/>
          <w:sz w:val="22"/>
          <w:szCs w:val="22"/>
        </w:rPr>
        <w:t>00 </w:t>
      </w:r>
      <w:r w:rsidRPr="005F0A1A">
        <w:rPr>
          <w:rFonts w:ascii="Arial" w:hAnsi="Arial" w:cs="Arial"/>
          <w:sz w:val="22"/>
          <w:szCs w:val="22"/>
        </w:rPr>
        <w:t xml:space="preserve">000 </w:t>
      </w:r>
      <w:r w:rsidR="00F95605" w:rsidRPr="005F0A1A">
        <w:rPr>
          <w:rFonts w:ascii="Arial" w:hAnsi="Arial" w:cs="Arial"/>
          <w:sz w:val="22"/>
          <w:szCs w:val="22"/>
        </w:rPr>
        <w:t>PLN</w:t>
      </w:r>
      <w:r w:rsidRPr="005F0A1A">
        <w:rPr>
          <w:rFonts w:ascii="Arial" w:hAnsi="Arial" w:cs="Arial"/>
          <w:sz w:val="22"/>
          <w:szCs w:val="22"/>
        </w:rPr>
        <w:t xml:space="preserve">, zabezpieczenie, ustanawiane jest w wysokości co najmniej równowartości najwyższej transzy zaliczki wynikającej z </w:t>
      </w:r>
      <w:r w:rsidR="00BB092A" w:rsidRPr="005F0A1A">
        <w:rPr>
          <w:rFonts w:ascii="Arial" w:hAnsi="Arial" w:cs="Arial"/>
          <w:sz w:val="22"/>
          <w:szCs w:val="22"/>
        </w:rPr>
        <w:t>harmonogramu płatności</w:t>
      </w:r>
      <w:r w:rsidRPr="005F0A1A">
        <w:rPr>
          <w:rFonts w:ascii="Arial" w:hAnsi="Arial" w:cs="Arial"/>
          <w:sz w:val="22"/>
          <w:szCs w:val="22"/>
        </w:rPr>
        <w:t>, w jednej lub kilku następujących form wybra</w:t>
      </w:r>
      <w:r w:rsidR="0087277A" w:rsidRPr="005F0A1A">
        <w:rPr>
          <w:rFonts w:ascii="Arial" w:hAnsi="Arial" w:cs="Arial"/>
          <w:sz w:val="22"/>
          <w:szCs w:val="22"/>
        </w:rPr>
        <w:t>nych przez instytucje,</w:t>
      </w:r>
      <w:r w:rsidR="00283432" w:rsidRPr="005F0A1A">
        <w:rPr>
          <w:rFonts w:ascii="Arial" w:hAnsi="Arial" w:cs="Arial"/>
          <w:sz w:val="22"/>
          <w:szCs w:val="22"/>
        </w:rPr>
        <w:t xml:space="preserve"> </w:t>
      </w:r>
      <w:r w:rsidR="0087277A" w:rsidRPr="005F0A1A">
        <w:rPr>
          <w:rFonts w:ascii="Arial" w:hAnsi="Arial" w:cs="Arial"/>
          <w:sz w:val="22"/>
          <w:szCs w:val="22"/>
        </w:rPr>
        <w:t>z którą B</w:t>
      </w:r>
      <w:r w:rsidRPr="005F0A1A">
        <w:rPr>
          <w:rFonts w:ascii="Arial" w:hAnsi="Arial" w:cs="Arial"/>
          <w:sz w:val="22"/>
          <w:szCs w:val="22"/>
        </w:rPr>
        <w:t>eneficjent zawarł umowę o dofinansowanie:</w:t>
      </w:r>
    </w:p>
    <w:p w14:paraId="6FB176E2" w14:textId="77777777" w:rsidR="00C245E7"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pieniężnej;</w:t>
      </w:r>
    </w:p>
    <w:p w14:paraId="062AB4D1" w14:textId="769FAB09" w:rsidR="00F245B0" w:rsidRPr="005F0A1A" w:rsidRDefault="003533F4" w:rsidP="00937046">
      <w:pPr>
        <w:pStyle w:val="Akapitzlist"/>
        <w:numPr>
          <w:ilvl w:val="1"/>
          <w:numId w:val="46"/>
        </w:numPr>
        <w:tabs>
          <w:tab w:val="num" w:pos="709"/>
        </w:tabs>
        <w:spacing w:before="60"/>
        <w:ind w:left="709" w:hanging="284"/>
        <w:contextualSpacing w:val="0"/>
        <w:jc w:val="both"/>
        <w:rPr>
          <w:rFonts w:ascii="Arial" w:hAnsi="Arial" w:cs="Arial"/>
          <w:sz w:val="22"/>
          <w:szCs w:val="22"/>
        </w:rPr>
      </w:pPr>
      <w:r w:rsidRPr="005F0A1A">
        <w:rPr>
          <w:rFonts w:ascii="Arial" w:hAnsi="Arial" w:cs="Arial"/>
          <w:sz w:val="22"/>
          <w:szCs w:val="22"/>
        </w:rPr>
        <w:t>poręczenia ba</w:t>
      </w:r>
      <w:r w:rsidR="00F712F1" w:rsidRPr="005F0A1A">
        <w:rPr>
          <w:rFonts w:ascii="Arial" w:hAnsi="Arial" w:cs="Arial"/>
          <w:sz w:val="22"/>
          <w:szCs w:val="22"/>
        </w:rPr>
        <w:t>n</w:t>
      </w:r>
      <w:r w:rsidRPr="005F0A1A">
        <w:rPr>
          <w:rFonts w:ascii="Arial" w:hAnsi="Arial" w:cs="Arial"/>
          <w:sz w:val="22"/>
          <w:szCs w:val="22"/>
        </w:rPr>
        <w:t>kowego lub poręczenia spółdzielczej kasy oszczędnościowo-kredytowej, z tym, że zobowiązanie kasy jest zawsze zobowiązaniem pieniężnym;</w:t>
      </w:r>
    </w:p>
    <w:p w14:paraId="2F675B04"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gwarancji bankowej;</w:t>
      </w:r>
    </w:p>
    <w:p w14:paraId="2B1B7EEC"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gwarancji ubezpieczeniowej;</w:t>
      </w:r>
    </w:p>
    <w:p w14:paraId="58E0EEBD" w14:textId="22D5FDD5" w:rsidR="003533F4" w:rsidRPr="005F0A1A" w:rsidRDefault="003533F4" w:rsidP="00937046">
      <w:pPr>
        <w:pStyle w:val="Akapitzlist"/>
        <w:numPr>
          <w:ilvl w:val="1"/>
          <w:numId w:val="46"/>
        </w:numPr>
        <w:tabs>
          <w:tab w:val="num" w:pos="709"/>
        </w:tabs>
        <w:spacing w:before="60"/>
        <w:ind w:left="709" w:hanging="284"/>
        <w:contextualSpacing w:val="0"/>
        <w:jc w:val="both"/>
        <w:rPr>
          <w:rFonts w:ascii="Arial" w:hAnsi="Arial" w:cs="Arial"/>
          <w:sz w:val="22"/>
          <w:szCs w:val="22"/>
        </w:rPr>
      </w:pPr>
      <w:r w:rsidRPr="005F0A1A">
        <w:rPr>
          <w:rFonts w:ascii="Arial" w:hAnsi="Arial" w:cs="Arial"/>
          <w:sz w:val="22"/>
          <w:szCs w:val="22"/>
        </w:rPr>
        <w:t>poręczenia o którym mowa w art. 6b ust. 5 pkt 2 ustawy z dnia 9 listopada 2000 r. o utworzeniu Polskiej Agencji Rozwoju Przedsiębiorczości</w:t>
      </w:r>
      <w:r w:rsidR="00C40811" w:rsidRPr="005F0A1A">
        <w:rPr>
          <w:rFonts w:ascii="Arial" w:hAnsi="Arial" w:cs="Arial"/>
          <w:sz w:val="22"/>
          <w:szCs w:val="22"/>
        </w:rPr>
        <w:t xml:space="preserve"> (Dz. U. 2016 </w:t>
      </w:r>
      <w:r w:rsidR="00C06710" w:rsidRPr="005F0A1A">
        <w:rPr>
          <w:rFonts w:ascii="Arial" w:hAnsi="Arial" w:cs="Arial"/>
          <w:sz w:val="22"/>
          <w:szCs w:val="22"/>
        </w:rPr>
        <w:t xml:space="preserve">r. </w:t>
      </w:r>
      <w:r w:rsidR="00C40811" w:rsidRPr="005F0A1A">
        <w:rPr>
          <w:rFonts w:ascii="Arial" w:hAnsi="Arial" w:cs="Arial"/>
          <w:sz w:val="22"/>
          <w:szCs w:val="22"/>
        </w:rPr>
        <w:t>poz. 359)</w:t>
      </w:r>
      <w:r w:rsidRPr="005F0A1A">
        <w:rPr>
          <w:rFonts w:ascii="Arial" w:hAnsi="Arial" w:cs="Arial"/>
          <w:sz w:val="22"/>
          <w:szCs w:val="22"/>
        </w:rPr>
        <w:t>;</w:t>
      </w:r>
    </w:p>
    <w:p w14:paraId="48339BAE"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weksla z poręczeniem wekslowym banku lub spółdzielczej kasy oszczędnościowo-kredytowej;</w:t>
      </w:r>
    </w:p>
    <w:p w14:paraId="7EE845F0" w14:textId="77777777" w:rsidR="003533F4" w:rsidRPr="005F0A1A" w:rsidRDefault="003533F4" w:rsidP="00937046">
      <w:pPr>
        <w:pStyle w:val="Akapitzlist"/>
        <w:numPr>
          <w:ilvl w:val="1"/>
          <w:numId w:val="46"/>
        </w:numPr>
        <w:tabs>
          <w:tab w:val="num" w:pos="709"/>
        </w:tabs>
        <w:spacing w:before="60"/>
        <w:ind w:left="709" w:hanging="284"/>
        <w:contextualSpacing w:val="0"/>
        <w:jc w:val="both"/>
        <w:rPr>
          <w:rFonts w:ascii="Arial" w:hAnsi="Arial" w:cs="Arial"/>
          <w:sz w:val="22"/>
          <w:szCs w:val="22"/>
        </w:rPr>
      </w:pPr>
      <w:r w:rsidRPr="005F0A1A">
        <w:rPr>
          <w:rFonts w:ascii="Arial" w:hAnsi="Arial" w:cs="Arial"/>
          <w:sz w:val="22"/>
          <w:szCs w:val="22"/>
        </w:rPr>
        <w:t>zastawu na papierach wartościowych emitowanych przez Skarb Państwa lub jednostkę samorządu terytorialnego;</w:t>
      </w:r>
    </w:p>
    <w:p w14:paraId="2FCFFF53" w14:textId="77777777" w:rsidR="003533F4" w:rsidRPr="005F0A1A" w:rsidRDefault="003533F4" w:rsidP="00937046">
      <w:pPr>
        <w:pStyle w:val="Akapitzlist"/>
        <w:numPr>
          <w:ilvl w:val="1"/>
          <w:numId w:val="46"/>
        </w:numPr>
        <w:tabs>
          <w:tab w:val="num" w:pos="567"/>
        </w:tabs>
        <w:spacing w:before="60"/>
        <w:ind w:left="709" w:hanging="284"/>
        <w:contextualSpacing w:val="0"/>
        <w:jc w:val="both"/>
        <w:rPr>
          <w:rFonts w:ascii="Arial" w:hAnsi="Arial" w:cs="Arial"/>
          <w:sz w:val="22"/>
          <w:szCs w:val="22"/>
        </w:rPr>
      </w:pPr>
      <w:r w:rsidRPr="005F0A1A">
        <w:rPr>
          <w:rFonts w:ascii="Arial" w:hAnsi="Arial" w:cs="Arial"/>
          <w:sz w:val="22"/>
          <w:szCs w:val="22"/>
        </w:rPr>
        <w:t>zastawu rejestrowego na zasadach określonych w przepisach o zastawie rejestrowym</w:t>
      </w:r>
      <w:r w:rsidR="00822DDE" w:rsidRPr="005F0A1A">
        <w:rPr>
          <w:rFonts w:ascii="Arial" w:hAnsi="Arial" w:cs="Arial"/>
          <w:sz w:val="22"/>
          <w:szCs w:val="22"/>
        </w:rPr>
        <w:t xml:space="preserve"> </w:t>
      </w:r>
      <w:r w:rsidRPr="005F0A1A">
        <w:rPr>
          <w:rFonts w:ascii="Arial" w:hAnsi="Arial" w:cs="Arial"/>
          <w:sz w:val="22"/>
          <w:szCs w:val="22"/>
        </w:rPr>
        <w:t xml:space="preserve">i rejestrze zastawów; </w:t>
      </w:r>
    </w:p>
    <w:p w14:paraId="5982E5CC"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pr</w:t>
      </w:r>
      <w:r w:rsidR="0087277A" w:rsidRPr="005F0A1A">
        <w:rPr>
          <w:rFonts w:ascii="Arial" w:hAnsi="Arial" w:cs="Arial"/>
          <w:sz w:val="22"/>
          <w:szCs w:val="22"/>
        </w:rPr>
        <w:t>zewłaszczenia rzeczy ruchomych B</w:t>
      </w:r>
      <w:r w:rsidRPr="005F0A1A">
        <w:rPr>
          <w:rFonts w:ascii="Arial" w:hAnsi="Arial" w:cs="Arial"/>
          <w:sz w:val="22"/>
          <w:szCs w:val="22"/>
        </w:rPr>
        <w:t>eneficjenta na zabezpieczenie;</w:t>
      </w:r>
    </w:p>
    <w:p w14:paraId="0DB6AA5D" w14:textId="77777777" w:rsidR="003533F4" w:rsidRPr="005F0A1A" w:rsidRDefault="003533F4" w:rsidP="00937046">
      <w:pPr>
        <w:pStyle w:val="Akapitzlist"/>
        <w:numPr>
          <w:ilvl w:val="1"/>
          <w:numId w:val="46"/>
        </w:numPr>
        <w:tabs>
          <w:tab w:val="num" w:pos="426"/>
        </w:tabs>
        <w:spacing w:before="60"/>
        <w:ind w:left="709" w:hanging="425"/>
        <w:contextualSpacing w:val="0"/>
        <w:jc w:val="both"/>
        <w:rPr>
          <w:rFonts w:ascii="Arial" w:hAnsi="Arial" w:cs="Arial"/>
          <w:sz w:val="22"/>
          <w:szCs w:val="22"/>
        </w:rPr>
      </w:pPr>
      <w:r w:rsidRPr="005F0A1A">
        <w:rPr>
          <w:rFonts w:ascii="Arial" w:hAnsi="Arial" w:cs="Arial"/>
          <w:sz w:val="22"/>
          <w:szCs w:val="22"/>
        </w:rPr>
        <w:t>hipoteki;</w:t>
      </w:r>
    </w:p>
    <w:p w14:paraId="33B270CD" w14:textId="77777777" w:rsidR="003533F4" w:rsidRPr="005F0A1A" w:rsidRDefault="003533F4" w:rsidP="00937046">
      <w:pPr>
        <w:pStyle w:val="Akapitzlist"/>
        <w:numPr>
          <w:ilvl w:val="1"/>
          <w:numId w:val="46"/>
        </w:numPr>
        <w:tabs>
          <w:tab w:val="num" w:pos="426"/>
        </w:tabs>
        <w:spacing w:before="60"/>
        <w:ind w:left="709" w:hanging="425"/>
        <w:contextualSpacing w:val="0"/>
        <w:jc w:val="both"/>
        <w:rPr>
          <w:rFonts w:ascii="Arial" w:hAnsi="Arial" w:cs="Arial"/>
          <w:sz w:val="22"/>
          <w:szCs w:val="22"/>
        </w:rPr>
      </w:pPr>
      <w:r w:rsidRPr="005F0A1A">
        <w:rPr>
          <w:rFonts w:ascii="Arial" w:hAnsi="Arial" w:cs="Arial"/>
          <w:sz w:val="22"/>
          <w:szCs w:val="22"/>
        </w:rPr>
        <w:t>poręczenia według prawa cywilnego.</w:t>
      </w:r>
    </w:p>
    <w:p w14:paraId="5F9E3918" w14:textId="601D85C7" w:rsidR="003533F4" w:rsidRPr="005F0A1A" w:rsidRDefault="003533F4" w:rsidP="00937046">
      <w:pPr>
        <w:numPr>
          <w:ilvl w:val="0"/>
          <w:numId w:val="34"/>
        </w:numPr>
        <w:spacing w:before="60"/>
        <w:jc w:val="both"/>
        <w:rPr>
          <w:rFonts w:ascii="Arial" w:hAnsi="Arial" w:cs="Arial"/>
          <w:sz w:val="22"/>
          <w:szCs w:val="22"/>
        </w:rPr>
      </w:pPr>
      <w:r w:rsidRPr="005F0A1A">
        <w:rPr>
          <w:rFonts w:ascii="Arial" w:hAnsi="Arial" w:cs="Arial"/>
          <w:sz w:val="22"/>
          <w:szCs w:val="22"/>
        </w:rPr>
        <w:t>Zwrot dokumentu stanowiącego zabezpieczenie umowy następuje na pisemny wniosek Beneficjenta po ostatecznym rozl</w:t>
      </w:r>
      <w:r w:rsidR="007B2AF3" w:rsidRPr="005F0A1A">
        <w:rPr>
          <w:rFonts w:ascii="Arial" w:hAnsi="Arial" w:cs="Arial"/>
          <w:sz w:val="22"/>
          <w:szCs w:val="22"/>
        </w:rPr>
        <w:t>iczeniu umowy o dofinansowanie P</w:t>
      </w:r>
      <w:r w:rsidRPr="005F0A1A">
        <w:rPr>
          <w:rFonts w:ascii="Arial" w:hAnsi="Arial" w:cs="Arial"/>
          <w:sz w:val="22"/>
          <w:szCs w:val="22"/>
        </w:rPr>
        <w:t xml:space="preserve">rojektu,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540138A4" w14:textId="77777777" w:rsidR="003533F4" w:rsidRPr="005F0A1A" w:rsidRDefault="003533F4" w:rsidP="00937046">
      <w:pPr>
        <w:numPr>
          <w:ilvl w:val="0"/>
          <w:numId w:val="34"/>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4DE6CD22" w14:textId="77777777" w:rsidR="003533F4" w:rsidRDefault="003533F4" w:rsidP="00937046">
      <w:pPr>
        <w:numPr>
          <w:ilvl w:val="0"/>
          <w:numId w:val="34"/>
        </w:numPr>
        <w:spacing w:before="60"/>
        <w:jc w:val="both"/>
        <w:rPr>
          <w:rFonts w:ascii="Arial" w:hAnsi="Arial" w:cs="Arial"/>
          <w:sz w:val="22"/>
          <w:szCs w:val="22"/>
        </w:rPr>
      </w:pPr>
      <w:r w:rsidRPr="005F0A1A">
        <w:rPr>
          <w:rFonts w:ascii="Arial" w:hAnsi="Arial" w:cs="Arial"/>
          <w:sz w:val="22"/>
          <w:szCs w:val="22"/>
        </w:rPr>
        <w:lastRenderedPageBreak/>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1FEF27A0" w14:textId="77777777" w:rsidR="008800A7" w:rsidRPr="005F0A1A" w:rsidRDefault="008800A7" w:rsidP="00E400B2">
      <w:pPr>
        <w:pStyle w:val="Nagwek2"/>
      </w:pPr>
      <w:r w:rsidRPr="005F0A1A">
        <w:t>Zasady wykorzystywania systemu teleinformatycznego</w:t>
      </w:r>
      <w:r w:rsidR="00C27EFD" w:rsidRPr="005F0A1A">
        <w:t xml:space="preserve"> </w:t>
      </w:r>
    </w:p>
    <w:p w14:paraId="34CFF393" w14:textId="77777777" w:rsidR="00283154" w:rsidRPr="005F0A1A" w:rsidRDefault="008800A7" w:rsidP="00F95952">
      <w:pPr>
        <w:pStyle w:val="Nagwek3"/>
      </w:pPr>
      <w:r w:rsidRPr="005F0A1A">
        <w:t>§ 1</w:t>
      </w:r>
      <w:r w:rsidR="00C27EFD" w:rsidRPr="005F0A1A">
        <w:t>8</w:t>
      </w:r>
    </w:p>
    <w:p w14:paraId="28C02F10" w14:textId="77777777"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6FDA386D" w14:textId="77777777" w:rsidR="008800A7" w:rsidRPr="005F0A1A" w:rsidRDefault="00955574"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21B38F9B"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0098F744"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0752A9E6"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094C86E5"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57DFAFDB" w14:textId="77777777"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0"/>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3B6A50A5"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Instytucja Pośrednicząca uznają za prawnie wiążące przyjęte w umowie rozwiązania stosowane w zakresie komunikacji i wymiany danych w SL2014, bez możliwości kwestionowania skutków ich stosowania.</w:t>
      </w:r>
    </w:p>
    <w:p w14:paraId="78A49145"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1"/>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C660145"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2"/>
      </w:r>
      <w:r w:rsidR="00745480" w:rsidRPr="005F0A1A">
        <w:rPr>
          <w:rFonts w:ascii="Arial" w:hAnsi="Arial" w:cs="Arial"/>
          <w:sz w:val="22"/>
          <w:szCs w:val="22"/>
          <w:vertAlign w:val="superscript"/>
        </w:rPr>
        <w:t>)</w:t>
      </w:r>
      <w:r w:rsidRPr="005F0A1A">
        <w:rPr>
          <w:rFonts w:ascii="Arial" w:hAnsi="Arial" w:cs="Arial"/>
          <w:sz w:val="22"/>
          <w:szCs w:val="22"/>
        </w:rPr>
        <w:t>.</w:t>
      </w:r>
    </w:p>
    <w:p w14:paraId="504BA1FC"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33"/>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34"/>
      </w:r>
      <w:r w:rsidR="00932DD9" w:rsidRPr="005F0A1A">
        <w:rPr>
          <w:rFonts w:ascii="Arial" w:hAnsi="Arial" w:cs="Arial"/>
          <w:sz w:val="22"/>
          <w:szCs w:val="22"/>
          <w:vertAlign w:val="superscript"/>
        </w:rPr>
        <w:t>)</w:t>
      </w:r>
      <w:r w:rsidRPr="005F0A1A">
        <w:rPr>
          <w:rFonts w:ascii="Arial" w:hAnsi="Arial" w:cs="Arial"/>
          <w:sz w:val="22"/>
          <w:szCs w:val="22"/>
        </w:rPr>
        <w:t>.</w:t>
      </w:r>
    </w:p>
    <w:p w14:paraId="00922C4C"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02BA1ABB" w14:textId="3C98E21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8A0377A"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757D037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7FBE4E5" w14:textId="77777777"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35"/>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75890339" w14:textId="779EF03A"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244DA056" w14:textId="77777777"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510CDC2E" w14:textId="77777777" w:rsidR="008800A7" w:rsidRPr="005F0A1A" w:rsidRDefault="008800A7" w:rsidP="00937046">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umowy, z wyłączeniem § 8 ust. 3 i § </w:t>
      </w:r>
      <w:r w:rsidR="00FE54D5" w:rsidRPr="005F0A1A">
        <w:rPr>
          <w:rFonts w:ascii="Arial" w:hAnsi="Arial" w:cs="Arial"/>
          <w:sz w:val="22"/>
          <w:szCs w:val="22"/>
        </w:rPr>
        <w:t>29</w:t>
      </w:r>
      <w:r w:rsidRPr="005F0A1A">
        <w:rPr>
          <w:rFonts w:ascii="Arial" w:hAnsi="Arial" w:cs="Arial"/>
          <w:sz w:val="22"/>
          <w:szCs w:val="22"/>
        </w:rPr>
        <w:t>;</w:t>
      </w:r>
    </w:p>
    <w:p w14:paraId="7567C1DA" w14:textId="77777777" w:rsidR="008800A7" w:rsidRPr="005F0A1A" w:rsidRDefault="008800A7" w:rsidP="00937046">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2884ACAD" w14:textId="77777777" w:rsidR="00F91E07" w:rsidRPr="005F0A1A" w:rsidRDefault="008800A7" w:rsidP="00937046">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dochodzenie zwrotu środków od Beneficjenta, o którym mowa w §</w:t>
      </w:r>
      <w:r w:rsidR="001A3B3E" w:rsidRPr="005F0A1A">
        <w:rPr>
          <w:rFonts w:ascii="Arial" w:hAnsi="Arial" w:cs="Arial"/>
          <w:sz w:val="22"/>
          <w:szCs w:val="22"/>
        </w:rPr>
        <w:t>14</w:t>
      </w:r>
      <w:r w:rsidRPr="005F0A1A">
        <w:rPr>
          <w:rFonts w:ascii="Arial" w:hAnsi="Arial" w:cs="Arial"/>
          <w:sz w:val="22"/>
          <w:szCs w:val="22"/>
        </w:rPr>
        <w:t>, w tym prowadzenie postępowania administracyjnego w celu wydania decyzji o zwrocie środków.</w:t>
      </w:r>
    </w:p>
    <w:p w14:paraId="4E610749" w14:textId="77777777" w:rsidR="008F7D17" w:rsidRPr="001A4DAF" w:rsidRDefault="008F7D17" w:rsidP="00E400B2">
      <w:pPr>
        <w:pStyle w:val="Nagwek2"/>
      </w:pPr>
      <w:r w:rsidRPr="001A4DAF">
        <w:t>Monitoring</w:t>
      </w:r>
    </w:p>
    <w:p w14:paraId="7B615475" w14:textId="77777777" w:rsidR="008F7D17" w:rsidRPr="001A4DAF" w:rsidRDefault="008F7D17" w:rsidP="00F95952">
      <w:pPr>
        <w:pStyle w:val="Nagwek3"/>
        <w:rPr>
          <w:rFonts w:eastAsia="Calibri"/>
          <w:lang w:eastAsia="en-US"/>
        </w:rPr>
      </w:pPr>
      <w:r w:rsidRPr="001A4DAF">
        <w:rPr>
          <w:rFonts w:eastAsia="Calibri"/>
          <w:lang w:eastAsia="en-US"/>
        </w:rPr>
        <w:t>§ 1</w:t>
      </w:r>
      <w:r w:rsidR="00283154" w:rsidRPr="001A4DAF">
        <w:rPr>
          <w:rFonts w:eastAsia="Calibri"/>
          <w:lang w:eastAsia="en-US"/>
        </w:rPr>
        <w:t>9</w:t>
      </w:r>
    </w:p>
    <w:p w14:paraId="5FF1FDA5" w14:textId="77777777"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14:paraId="619C8792" w14:textId="77777777" w:rsidR="007E1B42" w:rsidRPr="005F0A1A" w:rsidRDefault="00595BFC"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14:paraId="4D09C3B4" w14:textId="77777777" w:rsidR="008F7D17" w:rsidRPr="005F0A1A" w:rsidRDefault="00C05C4A"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do umowy.</w:t>
      </w:r>
    </w:p>
    <w:p w14:paraId="0AA5BE2A" w14:textId="06DDEE4B" w:rsidR="008D1FD3" w:rsidRPr="005F0A1A" w:rsidRDefault="008D1FD3"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14:paraId="3EC3CB1D" w14:textId="09868812" w:rsidR="008D1FD3" w:rsidRPr="0035618A" w:rsidRDefault="007039C8"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4911CE05" w14:textId="77777777" w:rsidR="00F35E4F" w:rsidRPr="005F0A1A" w:rsidRDefault="00F35E4F" w:rsidP="00E400B2">
      <w:pPr>
        <w:pStyle w:val="Nagwek2"/>
      </w:pPr>
      <w:r w:rsidRPr="005F0A1A">
        <w:t>Dokumentacja Projektu</w:t>
      </w:r>
    </w:p>
    <w:p w14:paraId="4B1966D0" w14:textId="77777777" w:rsidR="00F35E4F" w:rsidRPr="005F0A1A" w:rsidRDefault="00F35E4F" w:rsidP="00F95952">
      <w:pPr>
        <w:pStyle w:val="Nagwek3"/>
        <w:rPr>
          <w:rFonts w:eastAsia="Calibri"/>
          <w:lang w:eastAsia="en-US"/>
        </w:rPr>
      </w:pPr>
      <w:r w:rsidRPr="005F0A1A">
        <w:rPr>
          <w:rFonts w:eastAsia="Calibri"/>
          <w:lang w:eastAsia="en-US"/>
        </w:rPr>
        <w:t>§ 20</w:t>
      </w:r>
    </w:p>
    <w:p w14:paraId="288A20F7"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561F70AE"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zdaniu pierwszym. Okres, o którym mowa w zdaniu pierwszym, zostaje przerwany w przypadku wszczęcia postępowania administracyjnego lub </w:t>
      </w:r>
      <w:r w:rsidRPr="005F0A1A">
        <w:rPr>
          <w:rFonts w:ascii="Arial" w:eastAsia="Calibri" w:hAnsi="Arial" w:cs="Arial"/>
          <w:sz w:val="22"/>
          <w:szCs w:val="22"/>
          <w:lang w:eastAsia="en-US"/>
        </w:rPr>
        <w:lastRenderedPageBreak/>
        <w:t>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0F32B1F5"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umowy. </w:t>
      </w:r>
    </w:p>
    <w:p w14:paraId="26E1C950"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3EF4DC94" w14:textId="2802F1A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 (Dz. Urz. UE L 187 z 26.</w:t>
      </w:r>
      <w:r w:rsidR="00F01C59" w:rsidRPr="005F0A1A">
        <w:rPr>
          <w:rFonts w:ascii="Arial" w:eastAsia="Calibri" w:hAnsi="Arial" w:cs="Arial"/>
          <w:sz w:val="22"/>
          <w:szCs w:val="22"/>
          <w:lang w:eastAsia="en-US"/>
        </w:rPr>
        <w:t>06</w:t>
      </w:r>
      <w:r w:rsidRPr="005F0A1A">
        <w:rPr>
          <w:rFonts w:ascii="Arial" w:eastAsia="Calibri" w:hAnsi="Arial" w:cs="Arial"/>
          <w:sz w:val="22"/>
          <w:szCs w:val="22"/>
          <w:lang w:eastAsia="en-US"/>
        </w:rPr>
        <w:t>.2014, str. 1).</w:t>
      </w:r>
    </w:p>
    <w:p w14:paraId="52BEDD6D"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36"/>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0DD5D0F1" w14:textId="77777777" w:rsidR="00E07407" w:rsidRPr="005F0A1A" w:rsidRDefault="00E07407" w:rsidP="00E400B2">
      <w:pPr>
        <w:pStyle w:val="Nagwek2"/>
      </w:pPr>
      <w:r w:rsidRPr="005F0A1A">
        <w:t>Kontrola Projektu</w:t>
      </w:r>
    </w:p>
    <w:p w14:paraId="5EBD59AF" w14:textId="77777777" w:rsidR="00E07407" w:rsidRPr="005F0A1A" w:rsidRDefault="00E07407" w:rsidP="00F95952">
      <w:pPr>
        <w:pStyle w:val="Nagwek3"/>
      </w:pPr>
      <w:r w:rsidRPr="005F0A1A">
        <w:t>§ 21</w:t>
      </w:r>
    </w:p>
    <w:p w14:paraId="212667E4"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596C5D15"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2D3BE4DE"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6DC7E440"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14:paraId="288C4FA8"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29D8A2CB"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76EA1983"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0DE1B9A5"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279B9695"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lastRenderedPageBreak/>
        <w:t>udzielanie wszelkich żądanych wyjaśnień dotyczących realizacji Projektu w formie pisemnej i ustnej;</w:t>
      </w:r>
    </w:p>
    <w:p w14:paraId="16EC88FB"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0B4FB72A"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C327FA8"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085808C1"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34549AD9"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w:t>
      </w:r>
      <w:r w:rsidR="005553D0" w:rsidRPr="005F0A1A">
        <w:rPr>
          <w:rFonts w:ascii="Arial" w:hAnsi="Arial" w:cs="Arial"/>
          <w:sz w:val="22"/>
          <w:szCs w:val="22"/>
        </w:rPr>
        <w:t xml:space="preserve">Wytyczne Instytucji Zarządzającej w zakresie zasad przeprowadzania kontroli w ramach Regionalnego Programu Operacyjnego Województwa Mazowieckiego 2014-2020,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14:paraId="2CC53C4B" w14:textId="2C4A99B1" w:rsidR="004D2914" w:rsidRPr="00AD4770"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rojektu na zasadach określonych w umowie.</w:t>
      </w:r>
    </w:p>
    <w:p w14:paraId="0AD35DAA" w14:textId="77777777" w:rsidR="008F7D17" w:rsidRPr="005F0A1A" w:rsidRDefault="008F7D17" w:rsidP="00E400B2">
      <w:pPr>
        <w:pStyle w:val="Nagwek2"/>
      </w:pPr>
      <w:r w:rsidRPr="005F0A1A">
        <w:t xml:space="preserve">Konkurencyjność wydatków </w:t>
      </w:r>
    </w:p>
    <w:p w14:paraId="69BCF7CE" w14:textId="702C8431" w:rsidR="008F7D17" w:rsidRPr="005F0A1A" w:rsidRDefault="00176913" w:rsidP="00F95952">
      <w:pPr>
        <w:pStyle w:val="Nagwek3"/>
      </w:pPr>
      <w:r w:rsidRPr="005F0A1A">
        <w:t xml:space="preserve">§ </w:t>
      </w:r>
      <w:r w:rsidR="002B2489" w:rsidRPr="005F0A1A">
        <w:t>2</w:t>
      </w:r>
      <w:r w:rsidR="006829A2" w:rsidRPr="005F0A1A">
        <w:t>2</w:t>
      </w:r>
    </w:p>
    <w:p w14:paraId="117B8AC2" w14:textId="3B5EBF63"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z dnia 29 stycznia 2004 r. Prawo zamówień publicznych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4B86DDB0" w14:textId="77777777"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0FF37F09"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0B5D246F" w14:textId="77777777"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37"/>
      </w:r>
      <w:r w:rsidRPr="005F0A1A">
        <w:rPr>
          <w:rFonts w:ascii="Arial" w:hAnsi="Arial" w:cs="Arial"/>
          <w:sz w:val="22"/>
          <w:szCs w:val="22"/>
        </w:rPr>
        <w:t>.</w:t>
      </w:r>
      <w:r w:rsidR="00277175" w:rsidRPr="005F0A1A">
        <w:rPr>
          <w:rFonts w:ascii="Arial" w:hAnsi="Arial" w:cs="Arial"/>
          <w:sz w:val="22"/>
          <w:szCs w:val="22"/>
        </w:rPr>
        <w:t xml:space="preserve"> </w:t>
      </w:r>
    </w:p>
    <w:p w14:paraId="0F4B7797" w14:textId="77777777" w:rsidR="008F7D17" w:rsidRPr="005F0A1A" w:rsidRDefault="009C04FE" w:rsidP="00F95952">
      <w:pPr>
        <w:pStyle w:val="Nagwek3"/>
      </w:pPr>
      <w:r w:rsidRPr="005F0A1A">
        <w:t xml:space="preserve">§ </w:t>
      </w:r>
      <w:r w:rsidR="002B2489" w:rsidRPr="005F0A1A">
        <w:t>2</w:t>
      </w:r>
      <w:r w:rsidR="009D598D" w:rsidRPr="005F0A1A">
        <w:t>3</w:t>
      </w:r>
    </w:p>
    <w:p w14:paraId="5D379759" w14:textId="49186A33"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 xml:space="preserve">z zasadą konkurencyjności, których przedmiotem jest świadczenie usług cateringowych lub dostawa materiałów promocyjnych, zobowiązany jest do stosowania klauzul społecznych, określenia sankcji z tytułu niedotrzymania warunków klauzuli przez wykonawcę oraz </w:t>
      </w:r>
      <w:r w:rsidRPr="005F0A1A">
        <w:rPr>
          <w:rFonts w:ascii="Arial" w:hAnsi="Arial" w:cs="Arial"/>
          <w:sz w:val="22"/>
          <w:szCs w:val="22"/>
        </w:rPr>
        <w:lastRenderedPageBreak/>
        <w:t>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38B613B7" w14:textId="77777777" w:rsidR="001A47E7" w:rsidRPr="005F0A1A" w:rsidRDefault="001A47E7" w:rsidP="00937046">
      <w:pPr>
        <w:tabs>
          <w:tab w:val="left" w:pos="284"/>
        </w:tabs>
        <w:spacing w:before="60"/>
        <w:ind w:left="284" w:hanging="284"/>
        <w:jc w:val="both"/>
        <w:rPr>
          <w:rFonts w:ascii="Arial" w:hAnsi="Arial" w:cs="Arial"/>
          <w:sz w:val="22"/>
          <w:szCs w:val="22"/>
        </w:rPr>
      </w:pPr>
      <w:r w:rsidRPr="005F0A1A">
        <w:rPr>
          <w:rFonts w:ascii="Arial" w:hAnsi="Arial" w:cs="Arial"/>
          <w:sz w:val="22"/>
          <w:szCs w:val="22"/>
        </w:rPr>
        <w:t>2. Wyboru odpowiedniej klauzuli dokonuje zamawiający. Przy wyborze danego aspektu społecznego zamawiający powinien kierować się tym aby klauzula była najwłaściwsza do osiągnięcia zamierzonego przez zamawiającego efektu.</w:t>
      </w:r>
    </w:p>
    <w:p w14:paraId="3C1F19EA" w14:textId="77777777" w:rsidR="001A47E7" w:rsidRDefault="001A47E7" w:rsidP="00937046">
      <w:pPr>
        <w:tabs>
          <w:tab w:val="left" w:pos="284"/>
        </w:tabs>
        <w:spacing w:before="60"/>
        <w:ind w:left="284" w:hanging="284"/>
        <w:jc w:val="both"/>
        <w:rPr>
          <w:rFonts w:ascii="Arial" w:hAnsi="Arial" w:cs="Arial"/>
          <w:sz w:val="22"/>
          <w:szCs w:val="22"/>
        </w:rPr>
      </w:pPr>
      <w:r w:rsidRPr="005F0A1A">
        <w:rPr>
          <w:rFonts w:ascii="Arial" w:hAnsi="Arial" w:cs="Arial"/>
          <w:sz w:val="22"/>
          <w:szCs w:val="22"/>
        </w:rPr>
        <w:t>3. 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67B58A93" w14:textId="77777777" w:rsidR="008F7D17" w:rsidRPr="005F0A1A" w:rsidRDefault="008F7D17" w:rsidP="00E400B2">
      <w:pPr>
        <w:pStyle w:val="Nagwek2"/>
      </w:pPr>
      <w:r w:rsidRPr="005F0A1A">
        <w:t>Ochrona danych osobowych</w:t>
      </w:r>
    </w:p>
    <w:p w14:paraId="3A9209B0" w14:textId="77777777" w:rsidR="008F7D17" w:rsidRPr="005F0A1A" w:rsidRDefault="008F7D17" w:rsidP="00F95952">
      <w:pPr>
        <w:pStyle w:val="Nagwek3"/>
      </w:pPr>
      <w:r w:rsidRPr="005F0A1A">
        <w:t xml:space="preserve">§ </w:t>
      </w:r>
      <w:r w:rsidR="00114649" w:rsidRPr="005F0A1A">
        <w:t>2</w:t>
      </w:r>
      <w:r w:rsidR="009D598D" w:rsidRPr="005F0A1A">
        <w:t>4</w:t>
      </w:r>
    </w:p>
    <w:p w14:paraId="0F8A6814" w14:textId="77777777" w:rsidR="00F81E45"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31 ustawy </w:t>
      </w:r>
      <w:r w:rsidR="00D1652F" w:rsidRPr="005F0A1A">
        <w:rPr>
          <w:rFonts w:ascii="Arial" w:hAnsi="Arial" w:cs="Arial"/>
          <w:sz w:val="22"/>
          <w:szCs w:val="22"/>
        </w:rPr>
        <w:t xml:space="preserve">dnia 29 sierpnia 1997 r. </w:t>
      </w:r>
      <w:r w:rsidRPr="005F0A1A">
        <w:rPr>
          <w:rFonts w:ascii="Arial" w:hAnsi="Arial" w:cs="Arial"/>
          <w:sz w:val="22"/>
          <w:szCs w:val="22"/>
        </w:rPr>
        <w:t>o ochronie danych osobowych Instytucja Pośrednicząca, w imieniu i na rzecz Instytucji Zarządzającej, powierza Beneficjentowi przetwarzanie danych osobowych na warunkach opisanych w niniejszym paragrafie.</w:t>
      </w:r>
    </w:p>
    <w:p w14:paraId="4BC77126" w14:textId="77777777" w:rsidR="00C32400" w:rsidRPr="005F0A1A" w:rsidRDefault="00176913" w:rsidP="00937046">
      <w:pPr>
        <w:numPr>
          <w:ilvl w:val="0"/>
          <w:numId w:val="53"/>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3D4CAD40" w14:textId="77777777" w:rsidR="00C32400" w:rsidRPr="005F0A1A" w:rsidRDefault="00176913" w:rsidP="00937046">
      <w:pPr>
        <w:pStyle w:val="CMSHeadL7"/>
        <w:numPr>
          <w:ilvl w:val="0"/>
          <w:numId w:val="24"/>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 xml:space="preserve">w odniesieniu do zbioru „Regionalny Program Operacyjny Województwa Mazowieckiego na lata 2014-2020” </w:t>
      </w:r>
    </w:p>
    <w:p w14:paraId="419F400D"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14:paraId="1568F75C"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14:paraId="76E64695"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7B2EAAE0" w14:textId="77777777" w:rsidR="00C32400" w:rsidRPr="005F0A1A" w:rsidRDefault="00176913" w:rsidP="00937046">
      <w:pPr>
        <w:pStyle w:val="CMSHeadL7"/>
        <w:numPr>
          <w:ilvl w:val="0"/>
          <w:numId w:val="24"/>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485E512E"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14:paraId="655D2AA6"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14:paraId="423A1372"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908E0E5"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F0A1A">
        <w:rPr>
          <w:rFonts w:ascii="Arial" w:hAnsi="Arial" w:cs="Arial"/>
          <w:sz w:val="22"/>
          <w:szCs w:val="22"/>
        </w:rPr>
        <w:t>audytowymi</w:t>
      </w:r>
      <w:proofErr w:type="spellEnd"/>
      <w:r w:rsidRPr="005F0A1A">
        <w:rPr>
          <w:rFonts w:ascii="Arial" w:hAnsi="Arial" w:cs="Arial"/>
          <w:sz w:val="22"/>
          <w:szCs w:val="22"/>
        </w:rPr>
        <w:t xml:space="preserve"> i pośredniczącymi (Dz. Urz. UE L 286 z 30.09.2014, str.1).</w:t>
      </w:r>
    </w:p>
    <w:p w14:paraId="22A3AFBD"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Beneficjent jest zobowiązany odebrać od uczestnika Projektu oświadczenie, którego wzór stanowi załącznik nr </w:t>
      </w:r>
      <w:r w:rsidR="00AB7D0B" w:rsidRPr="005F0A1A">
        <w:rPr>
          <w:rFonts w:ascii="Arial" w:hAnsi="Arial" w:cs="Arial"/>
          <w:sz w:val="22"/>
          <w:szCs w:val="22"/>
        </w:rPr>
        <w:t>6</w:t>
      </w:r>
      <w:r w:rsidRPr="005F0A1A">
        <w:rPr>
          <w:rFonts w:ascii="Arial" w:hAnsi="Arial" w:cs="Arial"/>
          <w:sz w:val="22"/>
          <w:szCs w:val="22"/>
        </w:rPr>
        <w:t xml:space="preserve"> do umowy. Oświadczenia przechowuje Beneficjent w swojej siedzibie lub w innym miejscu, w którym są zlokalizowane dokumenty związane z Projektem. Zmiana wzoru oświadczenia nie wymaga aneksowania umowy.</w:t>
      </w:r>
    </w:p>
    <w:p w14:paraId="7C99B71B"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do umowy.</w:t>
      </w:r>
    </w:p>
    <w:p w14:paraId="301271A8" w14:textId="6E5CB2AE"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Przy przetwarzaniu danych osobowych Beneficjent zobowiązuje się do przestrzegania zasad wskazanych w niniejszym paragrafie, w ustawie </w:t>
      </w:r>
      <w:r w:rsidR="005C3E0D" w:rsidRPr="005F0A1A">
        <w:rPr>
          <w:rFonts w:ascii="Arial" w:hAnsi="Arial" w:cs="Arial"/>
          <w:sz w:val="22"/>
          <w:szCs w:val="22"/>
        </w:rPr>
        <w:t xml:space="preserve">z dnia 29 sierpnia 1997 r. </w:t>
      </w:r>
      <w:r w:rsidRPr="005F0A1A">
        <w:rPr>
          <w:rFonts w:ascii="Arial" w:hAnsi="Arial" w:cs="Arial"/>
          <w:sz w:val="22"/>
          <w:szCs w:val="22"/>
        </w:rPr>
        <w:t xml:space="preserve">o ochronie </w:t>
      </w:r>
      <w:r w:rsidRPr="005F0A1A">
        <w:rPr>
          <w:rFonts w:ascii="Arial" w:hAnsi="Arial" w:cs="Arial"/>
          <w:sz w:val="22"/>
          <w:szCs w:val="22"/>
        </w:rPr>
        <w:lastRenderedPageBreak/>
        <w:t>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w:t>
      </w:r>
      <w:r w:rsidR="00C4181E" w:rsidRPr="005F0A1A">
        <w:rPr>
          <w:rFonts w:ascii="Arial" w:hAnsi="Arial" w:cs="Arial"/>
          <w:sz w:val="22"/>
          <w:szCs w:val="22"/>
        </w:rPr>
        <w:t>:</w:t>
      </w:r>
      <w:r w:rsidRPr="005F0A1A">
        <w:rPr>
          <w:rFonts w:ascii="Arial" w:hAnsi="Arial" w:cs="Arial"/>
          <w:sz w:val="22"/>
          <w:szCs w:val="22"/>
        </w:rPr>
        <w:t xml:space="preserve"> „rozporządzeniem MSWiA”.</w:t>
      </w:r>
    </w:p>
    <w:p w14:paraId="4E9F14C5"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47ECA222" w14:textId="77777777" w:rsidR="00C32400" w:rsidRPr="005F0A1A" w:rsidRDefault="00176913" w:rsidP="00937046">
      <w:pPr>
        <w:numPr>
          <w:ilvl w:val="0"/>
          <w:numId w:val="53"/>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C14C0A6" w14:textId="77777777" w:rsidR="00C32400" w:rsidRPr="005F0A1A" w:rsidRDefault="00176913" w:rsidP="00937046">
      <w:pPr>
        <w:numPr>
          <w:ilvl w:val="0"/>
          <w:numId w:val="53"/>
        </w:numPr>
        <w:tabs>
          <w:tab w:val="num" w:pos="1440"/>
        </w:tabs>
        <w:spacing w:before="60"/>
        <w:jc w:val="both"/>
        <w:rPr>
          <w:rFonts w:ascii="Arial" w:hAnsi="Arial" w:cs="Arial"/>
          <w:sz w:val="22"/>
          <w:szCs w:val="22"/>
        </w:rPr>
      </w:pPr>
      <w:r w:rsidRPr="005F0A1A">
        <w:rPr>
          <w:rFonts w:ascii="Arial" w:hAnsi="Arial" w:cs="Arial"/>
          <w:sz w:val="22"/>
          <w:szCs w:val="22"/>
        </w:rPr>
        <w:t xml:space="preserve">Beneficjent przed rozpoczęciem przetwarzania danych osobowych podejmie środki zabezpieczające zbiory danych, o których mowa w art. 36-39 ustawy </w:t>
      </w:r>
      <w:r w:rsidR="00D27FC9" w:rsidRPr="005F0A1A">
        <w:rPr>
          <w:rFonts w:ascii="Arial" w:hAnsi="Arial" w:cs="Arial"/>
          <w:sz w:val="22"/>
          <w:szCs w:val="22"/>
        </w:rPr>
        <w:t xml:space="preserve">dnia 29 sierpnia 1997 r. </w:t>
      </w:r>
      <w:r w:rsidRPr="005F0A1A">
        <w:rPr>
          <w:rFonts w:ascii="Arial" w:hAnsi="Arial" w:cs="Arial"/>
          <w:sz w:val="22"/>
          <w:szCs w:val="22"/>
        </w:rPr>
        <w:t>o ochronie danych osobowych oraz w rozporządzeniu MSWiA.</w:t>
      </w:r>
    </w:p>
    <w:p w14:paraId="232F9964"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741C592E"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Zakres danych osobowych powierzanych przez Beneficjentów podmiotom, o których mowa w ust. 9 został określony w załączniku nr </w:t>
      </w:r>
      <w:r w:rsidR="00CE2626" w:rsidRPr="005F0A1A">
        <w:rPr>
          <w:rFonts w:ascii="Arial" w:hAnsi="Arial" w:cs="Arial"/>
          <w:sz w:val="22"/>
          <w:szCs w:val="22"/>
        </w:rPr>
        <w:t>2</w:t>
      </w:r>
      <w:r w:rsidRPr="005F0A1A">
        <w:rPr>
          <w:rFonts w:ascii="Arial" w:hAnsi="Arial" w:cs="Arial"/>
          <w:sz w:val="22"/>
          <w:szCs w:val="22"/>
        </w:rPr>
        <w:t>.</w:t>
      </w:r>
    </w:p>
    <w:p w14:paraId="7E964154"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14:paraId="65552B06" w14:textId="39FD5342" w:rsidR="00C32400" w:rsidRPr="005F0A1A" w:rsidRDefault="00176913" w:rsidP="00937046">
      <w:pPr>
        <w:pStyle w:val="Akapitzlist"/>
        <w:numPr>
          <w:ilvl w:val="0"/>
          <w:numId w:val="53"/>
        </w:numPr>
        <w:jc w:val="both"/>
        <w:rPr>
          <w:rFonts w:ascii="Arial" w:hAnsi="Arial" w:cs="Arial"/>
          <w:sz w:val="22"/>
          <w:szCs w:val="22"/>
        </w:rPr>
      </w:pPr>
      <w:r w:rsidRPr="005F0A1A">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0F607A98"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umowy.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do umowy,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14:paraId="034BE4E6"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Imienne upoważnienia, o których mowa w ust. 13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11991091"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prowadzi ewidencję osób upoważnionych do przetwarzania danych osobowych w związku z wykonywaniem umowy.</w:t>
      </w:r>
    </w:p>
    <w:p w14:paraId="381D4952"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w:t>
      </w:r>
      <w:r w:rsidRPr="005F0A1A">
        <w:rPr>
          <w:rFonts w:ascii="Arial" w:hAnsi="Arial" w:cs="Arial"/>
          <w:sz w:val="22"/>
          <w:szCs w:val="22"/>
        </w:rPr>
        <w:lastRenderedPageBreak/>
        <w:t>danych osobowych w zbiorze, o którym mowa w ust. 2 pkt 2, wydaje wyłącznie Powierzający.</w:t>
      </w:r>
    </w:p>
    <w:p w14:paraId="56929392"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14:paraId="50343E80"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wykonywania wobec osób, których dane dotyczą, obowiązków informacyjnych wynikających z art. 24 i art. 25 ustawy </w:t>
      </w:r>
      <w:r w:rsidR="00526C09"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14:paraId="7F4E9501"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5F0A1A">
        <w:rPr>
          <w:rFonts w:ascii="Arial" w:hAnsi="Arial" w:cs="Arial"/>
          <w:sz w:val="22"/>
          <w:szCs w:val="22"/>
        </w:rPr>
        <w:t xml:space="preserve">dnia 29 sierpnia 1997 r. </w:t>
      </w:r>
      <w:r w:rsidRPr="005F0A1A">
        <w:rPr>
          <w:rFonts w:ascii="Arial" w:hAnsi="Arial" w:cs="Arial"/>
          <w:sz w:val="22"/>
          <w:szCs w:val="22"/>
        </w:rPr>
        <w:t>o ochronie danych osobowych.</w:t>
      </w:r>
    </w:p>
    <w:p w14:paraId="04B745C5"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14:paraId="05FC5A88"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3D29BD37" w14:textId="77777777" w:rsidR="00C32400" w:rsidRPr="005F0A1A" w:rsidRDefault="00176913" w:rsidP="00937046">
      <w:pPr>
        <w:numPr>
          <w:ilvl w:val="0"/>
          <w:numId w:val="25"/>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54CCE76" w14:textId="77777777" w:rsidR="00C32400" w:rsidRPr="005F0A1A" w:rsidRDefault="00176913" w:rsidP="00937046">
      <w:pPr>
        <w:numPr>
          <w:ilvl w:val="0"/>
          <w:numId w:val="25"/>
        </w:numPr>
        <w:tabs>
          <w:tab w:val="left" w:pos="357"/>
        </w:tabs>
        <w:spacing w:before="60"/>
        <w:jc w:val="both"/>
        <w:rPr>
          <w:rFonts w:ascii="Arial" w:hAnsi="Arial" w:cs="Arial"/>
          <w:sz w:val="22"/>
          <w:szCs w:val="22"/>
        </w:rPr>
      </w:pPr>
      <w:r w:rsidRPr="005F0A1A">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14:paraId="6E99326C" w14:textId="77777777" w:rsidR="00C32400" w:rsidRPr="005F0A1A" w:rsidRDefault="00176913" w:rsidP="00937046">
      <w:pPr>
        <w:numPr>
          <w:ilvl w:val="0"/>
          <w:numId w:val="25"/>
        </w:numPr>
        <w:tabs>
          <w:tab w:val="left" w:pos="357"/>
        </w:tabs>
        <w:spacing w:before="60"/>
        <w:jc w:val="both"/>
        <w:rPr>
          <w:rFonts w:ascii="Arial" w:hAnsi="Arial" w:cs="Arial"/>
          <w:sz w:val="22"/>
          <w:szCs w:val="22"/>
        </w:rPr>
      </w:pPr>
      <w:r w:rsidRPr="005F0A1A">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14:paraId="063043DC"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04A814AF"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5F0A1A">
        <w:rPr>
          <w:rFonts w:ascii="Arial" w:hAnsi="Arial" w:cs="Arial"/>
          <w:sz w:val="22"/>
          <w:szCs w:val="22"/>
        </w:rPr>
        <w:t xml:space="preserve">dnia 29 sierpnia 1997 r. </w:t>
      </w:r>
      <w:r w:rsidRPr="005F0A1A">
        <w:rPr>
          <w:rFonts w:ascii="Arial" w:hAnsi="Arial" w:cs="Arial"/>
          <w:sz w:val="22"/>
          <w:szCs w:val="22"/>
        </w:rPr>
        <w:t>o ochronie danych osobowych i rozporządzeniem MSWiA, oraz z niniejszą umową.</w:t>
      </w:r>
      <w:r w:rsidRPr="005F0A1A">
        <w:rPr>
          <w:rFonts w:ascii="Arial" w:hAnsi="Arial" w:cs="Arial"/>
          <w:bCs/>
          <w:sz w:val="22"/>
          <w:szCs w:val="22"/>
        </w:rPr>
        <w:t xml:space="preserve"> Zawiadomienie o zamiarze przeprowadzenia kontroli powinno być przekazane podmiotowi kontrolowanemu co najmniej 5 dni roboczych przed rozpoczęciem kontroli</w:t>
      </w:r>
      <w:r w:rsidRPr="005F0A1A">
        <w:rPr>
          <w:rFonts w:ascii="Arial" w:hAnsi="Arial" w:cs="Arial"/>
          <w:sz w:val="22"/>
          <w:szCs w:val="22"/>
        </w:rPr>
        <w:t>.</w:t>
      </w:r>
    </w:p>
    <w:p w14:paraId="3F2E352C"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w:t>
      </w:r>
      <w:r w:rsidR="00170EBC" w:rsidRPr="005F0A1A">
        <w:rPr>
          <w:rFonts w:ascii="Arial" w:hAnsi="Arial" w:cs="Arial"/>
          <w:sz w:val="22"/>
          <w:szCs w:val="22"/>
        </w:rPr>
        <w:t xml:space="preserve">dnia 29 sierpnia 1997 r. </w:t>
      </w:r>
      <w:r w:rsidRPr="005F0A1A">
        <w:rPr>
          <w:rFonts w:ascii="Arial" w:hAnsi="Arial" w:cs="Arial"/>
          <w:sz w:val="22"/>
          <w:szCs w:val="22"/>
        </w:rPr>
        <w:t>o ochronie danych osobowych, z rozporządzenia MSWiA lub z niniejszej umowy, Beneficjent umożliwi Instytucji Pośredniczącej, Powierzającemu lub podmiotom przez nie upoważnionym dokonanie niezapowiedzianej kontroli, w celu określonym w ust. 23.</w:t>
      </w:r>
    </w:p>
    <w:p w14:paraId="6ABAAA47" w14:textId="77777777" w:rsidR="00C32400" w:rsidRPr="005F0A1A" w:rsidRDefault="00176913" w:rsidP="00937046">
      <w:pPr>
        <w:numPr>
          <w:ilvl w:val="0"/>
          <w:numId w:val="53"/>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16236912" w14:textId="23B52C17" w:rsidR="00E00154"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z ustawą </w:t>
      </w:r>
      <w:r w:rsidR="004952C6" w:rsidRPr="005F0A1A">
        <w:rPr>
          <w:rFonts w:ascii="Arial" w:hAnsi="Arial" w:cs="Arial"/>
          <w:sz w:val="22"/>
          <w:szCs w:val="22"/>
        </w:rPr>
        <w:t xml:space="preserve">dnia 29 sierpnia 1997 r. </w:t>
      </w:r>
      <w:r w:rsidRPr="005F0A1A">
        <w:rPr>
          <w:rFonts w:ascii="Arial" w:hAnsi="Arial" w:cs="Arial"/>
          <w:sz w:val="22"/>
          <w:szCs w:val="22"/>
        </w:rPr>
        <w:t>o ochronie danych osobowych, rozporządzeniem MSWiA oraz niniejszą umową;</w:t>
      </w:r>
    </w:p>
    <w:p w14:paraId="67829401" w14:textId="77777777" w:rsidR="00E00154"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żądać złożenia pisemnych lub ustnych wyjaśnień przez osoby upoważnione do przetwarzania danych osobowych w zakresie niezbędnym do ustalenia stanu faktycznego;</w:t>
      </w:r>
    </w:p>
    <w:p w14:paraId="1774DA9C" w14:textId="77777777" w:rsidR="00E00154"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wglądu do wszelkich dokumentów i wszelkich danych mających bezpośredni związek z przedmiotem kontroli oraz sporządzania ich kopii;</w:t>
      </w:r>
    </w:p>
    <w:p w14:paraId="78F349E4" w14:textId="77777777" w:rsidR="00C32400"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2866AB03" w14:textId="77777777" w:rsidR="00C32400" w:rsidRPr="005F0A1A" w:rsidRDefault="00176913" w:rsidP="00937046">
      <w:pPr>
        <w:numPr>
          <w:ilvl w:val="0"/>
          <w:numId w:val="53"/>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14:paraId="7FF4F47A" w14:textId="77777777" w:rsidR="00A0115F" w:rsidRPr="005F0A1A" w:rsidRDefault="00A0115F" w:rsidP="00937046">
      <w:pPr>
        <w:numPr>
          <w:ilvl w:val="0"/>
          <w:numId w:val="53"/>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14:paraId="7353EE2B" w14:textId="77777777" w:rsidR="00A0115F" w:rsidRPr="005F0A1A" w:rsidRDefault="00A0115F"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rażącego naruszenia przez Beneficjenta postanowienia niniejszej Umowy;</w:t>
      </w:r>
    </w:p>
    <w:p w14:paraId="75E4DF94" w14:textId="22EB8B61" w:rsidR="00A0115F" w:rsidRPr="005F0A1A" w:rsidRDefault="00A0115F"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862299F" w14:textId="77777777" w:rsidR="00A0115F" w:rsidRPr="005F0A1A" w:rsidRDefault="00D35D84"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18E3B884" w14:textId="77777777" w:rsidR="00D35D84" w:rsidRPr="005F0A1A" w:rsidRDefault="00D35D84"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14:paraId="732A6E2D" w14:textId="77777777" w:rsidR="006D757A" w:rsidRPr="005F0A1A" w:rsidRDefault="006D757A" w:rsidP="00937046">
      <w:pPr>
        <w:pStyle w:val="Akapitzlist"/>
        <w:numPr>
          <w:ilvl w:val="0"/>
          <w:numId w:val="53"/>
        </w:numPr>
        <w:jc w:val="both"/>
        <w:rPr>
          <w:rFonts w:ascii="Arial" w:hAnsi="Arial" w:cs="Arial"/>
          <w:sz w:val="22"/>
          <w:szCs w:val="22"/>
        </w:rPr>
      </w:pPr>
      <w:r w:rsidRPr="005F0A1A">
        <w:rPr>
          <w:rFonts w:ascii="Arial" w:hAnsi="Arial" w:cs="Arial"/>
          <w:sz w:val="22"/>
          <w:szCs w:val="22"/>
        </w:rPr>
        <w:t>Wszelkie decyzje dotyczące przetwarzania danych osobowych, odbiegających od ustaleń zawartych w niniejszej umowie, powinny być przekazywane drugiej stronie w formie pisemnej pod rygorem ich nieważności.</w:t>
      </w:r>
    </w:p>
    <w:p w14:paraId="3DD1A677" w14:textId="77777777" w:rsidR="006D757A" w:rsidRPr="003306C8" w:rsidRDefault="00D35D84" w:rsidP="00937046">
      <w:pPr>
        <w:pStyle w:val="Akapitzlist"/>
        <w:numPr>
          <w:ilvl w:val="0"/>
          <w:numId w:val="53"/>
        </w:numPr>
        <w:spacing w:before="6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4EC66E20" w14:textId="77777777" w:rsidR="00E15172" w:rsidRPr="005F0A1A" w:rsidRDefault="00E15172" w:rsidP="00E400B2">
      <w:pPr>
        <w:pStyle w:val="Nagwek2"/>
      </w:pPr>
      <w:r w:rsidRPr="005F0A1A">
        <w:t>Obowiązki informacyjne</w:t>
      </w:r>
    </w:p>
    <w:p w14:paraId="2D7B97A5" w14:textId="77777777" w:rsidR="008F7D17" w:rsidRPr="005F0A1A" w:rsidRDefault="00E15172" w:rsidP="00F95952">
      <w:pPr>
        <w:pStyle w:val="Nagwek3"/>
      </w:pPr>
      <w:r w:rsidRPr="005F0A1A">
        <w:t>§ 2</w:t>
      </w:r>
      <w:r w:rsidR="009D598D" w:rsidRPr="005F0A1A">
        <w:t>5</w:t>
      </w:r>
    </w:p>
    <w:p w14:paraId="79755C7F" w14:textId="77777777" w:rsidR="0015503F" w:rsidRPr="005F0A1A" w:rsidRDefault="0015503F" w:rsidP="00937046">
      <w:pPr>
        <w:numPr>
          <w:ilvl w:val="0"/>
          <w:numId w:val="40"/>
        </w:numPr>
        <w:spacing w:before="60"/>
        <w:ind w:left="426" w:hanging="426"/>
        <w:jc w:val="both"/>
        <w:rPr>
          <w:rFonts w:ascii="Arial" w:hAnsi="Arial" w:cs="Arial"/>
          <w:sz w:val="22"/>
          <w:szCs w:val="22"/>
        </w:rPr>
      </w:pPr>
      <w:r w:rsidRPr="005F0A1A">
        <w:rPr>
          <w:rFonts w:ascii="Arial" w:hAnsi="Arial" w:cs="Arial"/>
          <w:sz w:val="22"/>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14:paraId="266A5FE3" w14:textId="77777777" w:rsidR="0015503F" w:rsidRDefault="0015503F" w:rsidP="00937046">
      <w:pPr>
        <w:numPr>
          <w:ilvl w:val="0"/>
          <w:numId w:val="40"/>
        </w:numPr>
        <w:spacing w:before="60"/>
        <w:ind w:left="426" w:hanging="426"/>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7E25F3C5" w14:textId="77777777" w:rsidR="00E15172" w:rsidRPr="005F0A1A" w:rsidRDefault="00E15172" w:rsidP="00E400B2">
      <w:pPr>
        <w:pStyle w:val="Nagwek2"/>
        <w:rPr>
          <w:vertAlign w:val="superscript"/>
        </w:rPr>
      </w:pPr>
      <w:r w:rsidRPr="005F0A1A">
        <w:t xml:space="preserve">Prawa autorskie </w:t>
      </w:r>
    </w:p>
    <w:p w14:paraId="1105C5BB" w14:textId="77777777" w:rsidR="00E15172" w:rsidRPr="005F0A1A" w:rsidRDefault="00E15172" w:rsidP="00F95952">
      <w:pPr>
        <w:pStyle w:val="Nagwek3"/>
      </w:pPr>
      <w:r w:rsidRPr="005F0A1A">
        <w:t xml:space="preserve">§ </w:t>
      </w:r>
      <w:r w:rsidR="0055418B" w:rsidRPr="005F0A1A">
        <w:t>2</w:t>
      </w:r>
      <w:r w:rsidR="009D598D" w:rsidRPr="005F0A1A">
        <w:t>6</w:t>
      </w:r>
    </w:p>
    <w:p w14:paraId="257F3F79" w14:textId="389ECBE6" w:rsidR="00E15172" w:rsidRPr="005F0A1A" w:rsidRDefault="00E15172" w:rsidP="00937046">
      <w:pPr>
        <w:numPr>
          <w:ilvl w:val="0"/>
          <w:numId w:val="30"/>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1DB2C2B3" w14:textId="77777777" w:rsidR="00E15172" w:rsidRDefault="00E15172" w:rsidP="00937046">
      <w:pPr>
        <w:numPr>
          <w:ilvl w:val="0"/>
          <w:numId w:val="30"/>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061579B3" w14:textId="77777777" w:rsidR="008F7D17" w:rsidRPr="005F0A1A" w:rsidRDefault="008F7D17" w:rsidP="00E400B2">
      <w:pPr>
        <w:pStyle w:val="Nagwek2"/>
      </w:pPr>
      <w:r w:rsidRPr="005F0A1A">
        <w:lastRenderedPageBreak/>
        <w:t>Zmiany w Projekcie</w:t>
      </w:r>
    </w:p>
    <w:p w14:paraId="00EA8B9E" w14:textId="77777777" w:rsidR="008F7D17" w:rsidRPr="005F0A1A" w:rsidRDefault="008F7D17" w:rsidP="00F95952">
      <w:pPr>
        <w:pStyle w:val="Nagwek3"/>
      </w:pPr>
      <w:r w:rsidRPr="005F0A1A">
        <w:t xml:space="preserve">§ </w:t>
      </w:r>
      <w:r w:rsidR="00F711AA" w:rsidRPr="005F0A1A">
        <w:t>2</w:t>
      </w:r>
      <w:r w:rsidR="009D598D" w:rsidRPr="005F0A1A">
        <w:t>7</w:t>
      </w:r>
    </w:p>
    <w:p w14:paraId="40FAD9BB" w14:textId="466FD4C8"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o której mowa w zdaniu pierwszym, dokonywana jest w formie pisemnej i nie wymaga formy aneksu do niniejszej umowy.</w:t>
      </w:r>
    </w:p>
    <w:p w14:paraId="727FB0A6" w14:textId="2A971083"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7A8D42E" w14:textId="77777777" w:rsidR="00B270D7" w:rsidRPr="005F0A1A" w:rsidRDefault="00B270D7" w:rsidP="00937046">
      <w:pPr>
        <w:numPr>
          <w:ilvl w:val="1"/>
          <w:numId w:val="44"/>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12E0B691" w14:textId="77777777" w:rsidR="00B270D7" w:rsidRPr="005F0A1A" w:rsidRDefault="00B270D7" w:rsidP="00937046">
      <w:pPr>
        <w:numPr>
          <w:ilvl w:val="1"/>
          <w:numId w:val="44"/>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51C88196" w14:textId="77777777" w:rsidR="00B270D7" w:rsidRPr="005F0A1A" w:rsidRDefault="00B270D7" w:rsidP="00937046">
      <w:pPr>
        <w:numPr>
          <w:ilvl w:val="1"/>
          <w:numId w:val="44"/>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14203814" w14:textId="77777777" w:rsidR="008F7D17" w:rsidRPr="005F0A1A" w:rsidRDefault="00E72B6E" w:rsidP="00937046">
      <w:pPr>
        <w:numPr>
          <w:ilvl w:val="1"/>
          <w:numId w:val="44"/>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8"/>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33140FEA" w14:textId="77777777" w:rsidR="002C0239" w:rsidRPr="005F0A1A" w:rsidRDefault="008F7D17" w:rsidP="00937046">
      <w:pPr>
        <w:numPr>
          <w:ilvl w:val="1"/>
          <w:numId w:val="44"/>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9"/>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23B343C6" w14:textId="2BCED838" w:rsidR="008F7D17" w:rsidRPr="005F0A1A" w:rsidRDefault="008F7D17" w:rsidP="00937046">
      <w:pPr>
        <w:pStyle w:val="Akapitzlist"/>
        <w:numPr>
          <w:ilvl w:val="0"/>
          <w:numId w:val="30"/>
        </w:numPr>
        <w:spacing w:before="60"/>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2F3BCC83" w14:textId="77777777" w:rsidR="008F7D17" w:rsidRPr="005F0A1A" w:rsidRDefault="008F7D17"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24217F4E" w14:textId="77777777" w:rsidR="008F7D17" w:rsidRPr="005F0A1A" w:rsidRDefault="008F7D17"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41D9247" w14:textId="77777777" w:rsidR="000E681F" w:rsidRPr="005F0A1A" w:rsidRDefault="000E681F"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6D817772" w14:textId="77777777" w:rsidR="000E681F" w:rsidRPr="005F0A1A" w:rsidRDefault="000E681F"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14:paraId="1AD03F76" w14:textId="77777777" w:rsidR="000E681F" w:rsidRPr="005F0A1A" w:rsidRDefault="000E681F"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 xml:space="preserve">ofinansowania, chyba że są one następstwem okoliczności niezależnych od Beneficjenta, niemożliwych do przewidzenia w momencie przygotowywania Wniosku o dofinansowanie Projektu. W takim wypadku, MJWPU może zadecydować o </w:t>
      </w:r>
      <w:r w:rsidRPr="005F0A1A">
        <w:rPr>
          <w:rFonts w:ascii="Arial" w:hAnsi="Arial" w:cs="Arial"/>
          <w:sz w:val="22"/>
          <w:szCs w:val="22"/>
        </w:rPr>
        <w:lastRenderedPageBreak/>
        <w:t>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14:paraId="421F4CD6" w14:textId="77777777" w:rsidR="00972F7A" w:rsidRDefault="00972F7A"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204DAA99" w14:textId="77777777" w:rsidR="00A137A1" w:rsidRPr="005F0A1A" w:rsidRDefault="00A137A1" w:rsidP="00E400B2">
      <w:pPr>
        <w:pStyle w:val="Nagwek2"/>
      </w:pPr>
      <w:r w:rsidRPr="005F0A1A">
        <w:t>Reguła proporcjonalności</w:t>
      </w:r>
    </w:p>
    <w:p w14:paraId="5E967471" w14:textId="77777777" w:rsidR="00A137A1" w:rsidRPr="005F0A1A" w:rsidRDefault="00A137A1" w:rsidP="00F95952">
      <w:pPr>
        <w:pStyle w:val="Nagwek3"/>
      </w:pPr>
      <w:r w:rsidRPr="005F0A1A">
        <w:t xml:space="preserve">§ </w:t>
      </w:r>
      <w:r w:rsidR="00114649" w:rsidRPr="005F0A1A">
        <w:t>2</w:t>
      </w:r>
      <w:r w:rsidR="009D598D" w:rsidRPr="005F0A1A">
        <w:t>8</w:t>
      </w:r>
    </w:p>
    <w:p w14:paraId="4CFDEA1E" w14:textId="57361ECD" w:rsidR="00A137A1" w:rsidRPr="005F0A1A"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Projekt rozliczany jest na etapie końcowego wniosku o płatność pod względem finansowym, proporcjonalnie do stopnia osiągnięcia założeń merytorycznych określonych we </w:t>
      </w:r>
      <w:r w:rsidR="00C42763" w:rsidRPr="005F0A1A">
        <w:rPr>
          <w:rFonts w:ascii="Arial" w:hAnsi="Arial" w:cs="Arial"/>
          <w:sz w:val="22"/>
          <w:szCs w:val="22"/>
        </w:rPr>
        <w:t>W</w:t>
      </w:r>
      <w:r w:rsidRPr="005F0A1A">
        <w:rPr>
          <w:rFonts w:ascii="Arial" w:hAnsi="Arial" w:cs="Arial"/>
          <w:sz w:val="22"/>
          <w:szCs w:val="22"/>
        </w:rPr>
        <w:t>niosku</w:t>
      </w:r>
      <w:r w:rsidR="00FA7CC2" w:rsidRPr="005F0A1A">
        <w:rPr>
          <w:rFonts w:ascii="Arial" w:hAnsi="Arial" w:cs="Arial"/>
          <w:sz w:val="22"/>
          <w:szCs w:val="22"/>
        </w:rPr>
        <w:t xml:space="preserve"> </w:t>
      </w:r>
      <w:r w:rsidRPr="005F0A1A">
        <w:rPr>
          <w:rFonts w:ascii="Arial" w:hAnsi="Arial" w:cs="Arial"/>
          <w:sz w:val="22"/>
          <w:szCs w:val="22"/>
        </w:rPr>
        <w:t>o</w:t>
      </w:r>
      <w:r w:rsidR="00294FD2" w:rsidRPr="005F0A1A">
        <w:rPr>
          <w:rFonts w:ascii="Arial" w:hAnsi="Arial" w:cs="Arial"/>
          <w:sz w:val="22"/>
          <w:szCs w:val="22"/>
        </w:rPr>
        <w:t xml:space="preserve"> </w:t>
      </w:r>
      <w:r w:rsidRPr="005F0A1A">
        <w:rPr>
          <w:rFonts w:ascii="Arial" w:hAnsi="Arial" w:cs="Arial"/>
          <w:sz w:val="22"/>
          <w:szCs w:val="22"/>
        </w:rPr>
        <w:t xml:space="preserve">dofinansowanie </w:t>
      </w:r>
      <w:r w:rsidR="00C42763" w:rsidRPr="005F0A1A">
        <w:rPr>
          <w:rFonts w:ascii="Arial" w:hAnsi="Arial" w:cs="Arial"/>
          <w:sz w:val="22"/>
          <w:szCs w:val="22"/>
        </w:rPr>
        <w:t>P</w:t>
      </w:r>
      <w:r w:rsidRPr="005F0A1A">
        <w:rPr>
          <w:rFonts w:ascii="Arial" w:hAnsi="Arial" w:cs="Arial"/>
          <w:sz w:val="22"/>
          <w:szCs w:val="22"/>
        </w:rPr>
        <w:t xml:space="preserve">rojektu. Reguła proporcjonalności weryfikowana jest przez IP według stanu na zakończenie realizacji </w:t>
      </w:r>
      <w:r w:rsidR="00F60BB1" w:rsidRPr="005F0A1A">
        <w:rPr>
          <w:rFonts w:ascii="Arial" w:hAnsi="Arial" w:cs="Arial"/>
          <w:sz w:val="22"/>
          <w:szCs w:val="22"/>
        </w:rPr>
        <w:t>P</w:t>
      </w:r>
      <w:r w:rsidRPr="005F0A1A">
        <w:rPr>
          <w:rFonts w:ascii="Arial" w:hAnsi="Arial" w:cs="Arial"/>
          <w:sz w:val="22"/>
          <w:szCs w:val="22"/>
        </w:rPr>
        <w:t>rojektu na etapie weryfikacji końcowego wniosku o płatność.</w:t>
      </w:r>
    </w:p>
    <w:p w14:paraId="440B5D49" w14:textId="77777777" w:rsidR="001108F0" w:rsidRPr="005F0A1A"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30691F0" w14:textId="43C8E961" w:rsidR="001108F0" w:rsidRPr="005F0A1A" w:rsidRDefault="00A5181C" w:rsidP="00937046">
      <w:pPr>
        <w:pStyle w:val="Akapitzlist"/>
        <w:spacing w:before="60"/>
        <w:ind w:left="567" w:hanging="283"/>
        <w:contextualSpacing w:val="0"/>
        <w:jc w:val="both"/>
        <w:rPr>
          <w:rFonts w:ascii="Arial" w:hAnsi="Arial" w:cs="Arial"/>
          <w:sz w:val="22"/>
          <w:szCs w:val="22"/>
        </w:rPr>
      </w:pPr>
      <w:r w:rsidRPr="005F0A1A">
        <w:rPr>
          <w:rFonts w:ascii="Arial" w:hAnsi="Arial" w:cs="Arial"/>
          <w:sz w:val="22"/>
          <w:szCs w:val="22"/>
        </w:rPr>
        <w:t xml:space="preserve">1) </w:t>
      </w:r>
      <w:r w:rsidR="00A137A1" w:rsidRPr="005F0A1A">
        <w:rPr>
          <w:rFonts w:ascii="Arial" w:hAnsi="Arial" w:cs="Arial"/>
          <w:sz w:val="22"/>
          <w:szCs w:val="22"/>
        </w:rPr>
        <w:t xml:space="preserve">w przypadku niespełnienia kryterium zatwierdzonego przez </w:t>
      </w:r>
      <w:r w:rsidR="00884AD1" w:rsidRPr="005F0A1A">
        <w:rPr>
          <w:rFonts w:ascii="Arial" w:hAnsi="Arial" w:cs="Arial"/>
          <w:sz w:val="22"/>
          <w:szCs w:val="22"/>
        </w:rPr>
        <w:t>K</w:t>
      </w:r>
      <w:r w:rsidR="00A137A1" w:rsidRPr="005F0A1A">
        <w:rPr>
          <w:rFonts w:ascii="Arial" w:hAnsi="Arial" w:cs="Arial"/>
          <w:sz w:val="22"/>
          <w:szCs w:val="22"/>
        </w:rPr>
        <w:t xml:space="preserve">omitet </w:t>
      </w:r>
      <w:r w:rsidR="00884AD1" w:rsidRPr="005F0A1A">
        <w:rPr>
          <w:rFonts w:ascii="Arial" w:hAnsi="Arial" w:cs="Arial"/>
          <w:sz w:val="22"/>
          <w:szCs w:val="22"/>
        </w:rPr>
        <w:t>M</w:t>
      </w:r>
      <w:r w:rsidR="00A137A1" w:rsidRPr="005F0A1A">
        <w:rPr>
          <w:rFonts w:ascii="Arial" w:hAnsi="Arial" w:cs="Arial"/>
          <w:sz w:val="22"/>
          <w:szCs w:val="22"/>
        </w:rPr>
        <w:t>onitorujący R</w:t>
      </w:r>
      <w:r w:rsidR="005A39AC" w:rsidRPr="005F0A1A">
        <w:rPr>
          <w:rFonts w:ascii="Arial" w:hAnsi="Arial" w:cs="Arial"/>
          <w:sz w:val="22"/>
          <w:szCs w:val="22"/>
        </w:rPr>
        <w:t xml:space="preserve">egionalny </w:t>
      </w:r>
      <w:r w:rsidR="00A137A1" w:rsidRPr="005F0A1A">
        <w:rPr>
          <w:rFonts w:ascii="Arial" w:hAnsi="Arial" w:cs="Arial"/>
          <w:sz w:val="22"/>
          <w:szCs w:val="22"/>
        </w:rPr>
        <w:t>P</w:t>
      </w:r>
      <w:r w:rsidR="005A39AC" w:rsidRPr="005F0A1A">
        <w:rPr>
          <w:rFonts w:ascii="Arial" w:hAnsi="Arial" w:cs="Arial"/>
          <w:sz w:val="22"/>
          <w:szCs w:val="22"/>
        </w:rPr>
        <w:t xml:space="preserve">rogram </w:t>
      </w:r>
      <w:r w:rsidR="00A137A1" w:rsidRPr="005F0A1A">
        <w:rPr>
          <w:rFonts w:ascii="Arial" w:hAnsi="Arial" w:cs="Arial"/>
          <w:sz w:val="22"/>
          <w:szCs w:val="22"/>
        </w:rPr>
        <w:t>O</w:t>
      </w:r>
      <w:r w:rsidR="005A39AC" w:rsidRPr="005F0A1A">
        <w:rPr>
          <w:rFonts w:ascii="Arial" w:hAnsi="Arial" w:cs="Arial"/>
          <w:sz w:val="22"/>
          <w:szCs w:val="22"/>
        </w:rPr>
        <w:t xml:space="preserve">peracyjny </w:t>
      </w:r>
      <w:r w:rsidR="00A137A1" w:rsidRPr="005F0A1A">
        <w:rPr>
          <w:rFonts w:ascii="Arial" w:hAnsi="Arial" w:cs="Arial"/>
          <w:sz w:val="22"/>
          <w:szCs w:val="22"/>
        </w:rPr>
        <w:t xml:space="preserve"> W</w:t>
      </w:r>
      <w:r w:rsidR="005A39AC" w:rsidRPr="005F0A1A">
        <w:rPr>
          <w:rFonts w:ascii="Arial" w:hAnsi="Arial" w:cs="Arial"/>
          <w:sz w:val="22"/>
          <w:szCs w:val="22"/>
        </w:rPr>
        <w:t xml:space="preserve">ojewództwa </w:t>
      </w:r>
      <w:r w:rsidR="00A137A1" w:rsidRPr="005F0A1A">
        <w:rPr>
          <w:rFonts w:ascii="Arial" w:hAnsi="Arial" w:cs="Arial"/>
          <w:sz w:val="22"/>
          <w:szCs w:val="22"/>
        </w:rPr>
        <w:t>M</w:t>
      </w:r>
      <w:r w:rsidR="005A39AC" w:rsidRPr="005F0A1A">
        <w:rPr>
          <w:rFonts w:ascii="Arial" w:hAnsi="Arial" w:cs="Arial"/>
          <w:sz w:val="22"/>
          <w:szCs w:val="22"/>
        </w:rPr>
        <w:t>azowieckiego na lata 2014-2020</w:t>
      </w:r>
      <w:r w:rsidR="00A137A1"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00A137A1"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00A137A1"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14:paraId="2E19648D" w14:textId="4D61A88C" w:rsidR="001108F0" w:rsidRPr="005F0A1A" w:rsidRDefault="00A5181C" w:rsidP="00937046">
      <w:pPr>
        <w:pStyle w:val="Akapitzlist"/>
        <w:spacing w:before="60"/>
        <w:ind w:left="567" w:hanging="283"/>
        <w:contextualSpacing w:val="0"/>
        <w:jc w:val="both"/>
        <w:rPr>
          <w:rFonts w:ascii="Arial" w:hAnsi="Arial" w:cs="Arial"/>
          <w:sz w:val="22"/>
          <w:szCs w:val="22"/>
        </w:rPr>
      </w:pPr>
      <w:r w:rsidRPr="005F0A1A">
        <w:rPr>
          <w:rFonts w:ascii="Arial" w:hAnsi="Arial" w:cs="Arial"/>
          <w:sz w:val="22"/>
          <w:szCs w:val="22"/>
        </w:rPr>
        <w:t xml:space="preserve">2) </w:t>
      </w:r>
      <w:r w:rsidR="00A137A1" w:rsidRPr="005F0A1A">
        <w:rPr>
          <w:rFonts w:ascii="Arial" w:hAnsi="Arial" w:cs="Arial"/>
          <w:sz w:val="22"/>
          <w:szCs w:val="22"/>
        </w:rPr>
        <w:t xml:space="preserve">w przypadku nieosiągnięcia celu </w:t>
      </w:r>
      <w:r w:rsidR="007B2AF3" w:rsidRPr="005F0A1A">
        <w:rPr>
          <w:rFonts w:ascii="Arial" w:hAnsi="Arial" w:cs="Arial"/>
          <w:sz w:val="22"/>
          <w:szCs w:val="22"/>
        </w:rPr>
        <w:t>P</w:t>
      </w:r>
      <w:r w:rsidR="00A137A1" w:rsidRPr="005F0A1A">
        <w:rPr>
          <w:rFonts w:ascii="Arial" w:hAnsi="Arial" w:cs="Arial"/>
          <w:sz w:val="22"/>
          <w:szCs w:val="22"/>
        </w:rPr>
        <w:t xml:space="preserve">rojektu wyrażonego wskaźnikami produktu lub rezultatu bezpośredniego w zatwierdzonym </w:t>
      </w:r>
      <w:r w:rsidR="00352EE5" w:rsidRPr="005F0A1A">
        <w:rPr>
          <w:rFonts w:ascii="Arial" w:hAnsi="Arial" w:cs="Arial"/>
          <w:sz w:val="22"/>
          <w:szCs w:val="22"/>
        </w:rPr>
        <w:t>W</w:t>
      </w:r>
      <w:r w:rsidR="00A137A1" w:rsidRPr="005F0A1A">
        <w:rPr>
          <w:rFonts w:ascii="Arial" w:hAnsi="Arial" w:cs="Arial"/>
          <w:sz w:val="22"/>
          <w:szCs w:val="22"/>
        </w:rPr>
        <w:t>niosku o dofinansowanie</w:t>
      </w:r>
      <w:r w:rsidR="00352EE5" w:rsidRPr="005F0A1A">
        <w:rPr>
          <w:rFonts w:ascii="Arial" w:hAnsi="Arial" w:cs="Arial"/>
          <w:sz w:val="22"/>
          <w:szCs w:val="22"/>
        </w:rPr>
        <w:t xml:space="preserve"> Projektu</w:t>
      </w:r>
      <w:r w:rsidR="00A137A1" w:rsidRPr="005F0A1A">
        <w:rPr>
          <w:rFonts w:ascii="Arial" w:hAnsi="Arial" w:cs="Arial"/>
          <w:sz w:val="22"/>
          <w:szCs w:val="22"/>
        </w:rPr>
        <w:t>, IP uzna</w:t>
      </w:r>
      <w:r w:rsidR="00D22C57" w:rsidRPr="005F0A1A">
        <w:rPr>
          <w:rFonts w:ascii="Arial" w:hAnsi="Arial" w:cs="Arial"/>
          <w:sz w:val="22"/>
          <w:szCs w:val="22"/>
        </w:rPr>
        <w:t>je</w:t>
      </w:r>
      <w:r w:rsidR="00A137A1" w:rsidRPr="005F0A1A">
        <w:rPr>
          <w:rFonts w:ascii="Arial" w:hAnsi="Arial" w:cs="Arial"/>
          <w:sz w:val="22"/>
          <w:szCs w:val="22"/>
        </w:rPr>
        <w:t xml:space="preserve"> wszystkie lub odpowiednią część wydatków do</w:t>
      </w:r>
      <w:r w:rsidR="00F60BB1" w:rsidRPr="005F0A1A">
        <w:rPr>
          <w:rFonts w:ascii="Arial" w:hAnsi="Arial" w:cs="Arial"/>
          <w:sz w:val="22"/>
          <w:szCs w:val="22"/>
        </w:rPr>
        <w:t>tychczas rozliczonych w ramach P</w:t>
      </w:r>
      <w:r w:rsidR="00A137A1" w:rsidRPr="005F0A1A">
        <w:rPr>
          <w:rFonts w:ascii="Arial" w:hAnsi="Arial" w:cs="Arial"/>
          <w:sz w:val="22"/>
          <w:szCs w:val="22"/>
        </w:rPr>
        <w:t xml:space="preserve">rojektu za niekwalifikowalne. Wysokość wydatków niekwalifikowalnych uzależniona jest od stopnia niezrealizowania celu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obejmują wydatki związane z tym zadaniem merytorycznym (zadaniami merytorycznymi), którego założenia nie zostały osiągnięte i kosztów pośrednich. Stopień nieosiągnięcia założeń </w:t>
      </w:r>
      <w:r w:rsidR="00F60BB1" w:rsidRPr="005F0A1A">
        <w:rPr>
          <w:rFonts w:ascii="Arial" w:hAnsi="Arial" w:cs="Arial"/>
          <w:sz w:val="22"/>
          <w:szCs w:val="22"/>
        </w:rPr>
        <w:t>P</w:t>
      </w:r>
      <w:r w:rsidR="00A137A1" w:rsidRPr="005F0A1A">
        <w:rPr>
          <w:rFonts w:ascii="Arial" w:hAnsi="Arial" w:cs="Arial"/>
          <w:sz w:val="22"/>
          <w:szCs w:val="22"/>
        </w:rPr>
        <w:t>rojektu określany jest przez IP.</w:t>
      </w:r>
    </w:p>
    <w:p w14:paraId="1F335031" w14:textId="3F01109E" w:rsidR="007C07B7" w:rsidRPr="005F0A1A"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I</w:t>
      </w:r>
      <w:r w:rsidR="00FD64B7" w:rsidRPr="005F0A1A">
        <w:rPr>
          <w:rFonts w:ascii="Arial" w:hAnsi="Arial" w:cs="Arial"/>
          <w:sz w:val="22"/>
          <w:szCs w:val="22"/>
        </w:rPr>
        <w:t xml:space="preserve">nstytucja </w:t>
      </w:r>
      <w:r w:rsidRPr="005F0A1A">
        <w:rPr>
          <w:rFonts w:ascii="Arial" w:hAnsi="Arial" w:cs="Arial"/>
          <w:sz w:val="22"/>
          <w:szCs w:val="22"/>
        </w:rPr>
        <w:t>P</w:t>
      </w:r>
      <w:r w:rsidR="00FD64B7" w:rsidRPr="005F0A1A">
        <w:rPr>
          <w:rFonts w:ascii="Arial" w:hAnsi="Arial" w:cs="Arial"/>
          <w:sz w:val="22"/>
          <w:szCs w:val="22"/>
        </w:rPr>
        <w:t>ośrednicząca</w:t>
      </w:r>
      <w:r w:rsidRPr="005F0A1A">
        <w:rPr>
          <w:rFonts w:ascii="Arial" w:hAnsi="Arial" w:cs="Arial"/>
          <w:sz w:val="22"/>
          <w:szCs w:val="22"/>
        </w:rPr>
        <w:t xml:space="preserve"> może odstąpić od rozliczenia </w:t>
      </w:r>
      <w:r w:rsidR="004836E1" w:rsidRPr="005F0A1A">
        <w:rPr>
          <w:rFonts w:ascii="Arial" w:hAnsi="Arial" w:cs="Arial"/>
          <w:sz w:val="22"/>
          <w:szCs w:val="22"/>
        </w:rPr>
        <w:t>P</w:t>
      </w:r>
      <w:r w:rsidRPr="005F0A1A">
        <w:rPr>
          <w:rFonts w:ascii="Arial" w:hAnsi="Arial" w:cs="Arial"/>
          <w:sz w:val="22"/>
          <w:szCs w:val="22"/>
        </w:rPr>
        <w:t xml:space="preserve">rojektu zgodnie z regułą proporcjonalności lub obniżyć wysokość środków tej regule podlegających, jeśli </w:t>
      </w:r>
      <w:r w:rsidR="00DE2E10">
        <w:rPr>
          <w:rFonts w:ascii="Arial" w:hAnsi="Arial" w:cs="Arial"/>
          <w:sz w:val="22"/>
          <w:szCs w:val="22"/>
        </w:rPr>
        <w:t>B</w:t>
      </w:r>
      <w:r w:rsidRPr="005F0A1A">
        <w:rPr>
          <w:rFonts w:ascii="Arial" w:hAnsi="Arial" w:cs="Arial"/>
          <w:sz w:val="22"/>
          <w:szCs w:val="22"/>
        </w:rPr>
        <w:t xml:space="preserve">eneficjent o to wnioskuje i należycie uzasadni przyczyny nieosiągnięcia założeń, w szczególności wykaże swoje starania zmierzające do osiągnięcia założeń </w:t>
      </w:r>
      <w:r w:rsidR="004836E1" w:rsidRPr="005F0A1A">
        <w:rPr>
          <w:rFonts w:ascii="Arial" w:hAnsi="Arial" w:cs="Arial"/>
          <w:sz w:val="22"/>
          <w:szCs w:val="22"/>
        </w:rPr>
        <w:t>P</w:t>
      </w:r>
      <w:r w:rsidRPr="005F0A1A">
        <w:rPr>
          <w:rFonts w:ascii="Arial" w:hAnsi="Arial" w:cs="Arial"/>
          <w:sz w:val="22"/>
          <w:szCs w:val="22"/>
        </w:rPr>
        <w:t>rojektu, lub w przypadku wystąpienia siły wyższej.</w:t>
      </w:r>
    </w:p>
    <w:p w14:paraId="0E981F8D" w14:textId="748B2D13" w:rsidR="00A137A1"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0"/>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620BF663" w14:textId="77777777" w:rsidR="008F7D17" w:rsidRPr="005F0A1A" w:rsidRDefault="008F7D17" w:rsidP="00E400B2">
      <w:pPr>
        <w:pStyle w:val="Nagwek2"/>
      </w:pPr>
      <w:r w:rsidRPr="005F0A1A">
        <w:t>Rozwiązanie umowy</w:t>
      </w:r>
    </w:p>
    <w:p w14:paraId="7FF817B1" w14:textId="77777777" w:rsidR="008F7D17" w:rsidRPr="005F0A1A" w:rsidRDefault="008F7D17" w:rsidP="00F95952">
      <w:pPr>
        <w:pStyle w:val="Nagwek3"/>
      </w:pPr>
      <w:r w:rsidRPr="005F0A1A">
        <w:t xml:space="preserve">§ </w:t>
      </w:r>
      <w:r w:rsidR="009D598D" w:rsidRPr="005F0A1A">
        <w:t>29</w:t>
      </w:r>
    </w:p>
    <w:p w14:paraId="6BB1D86F" w14:textId="2AC9887F"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może rozwiązać niniejszą umowę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20C91356"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F0A1A">
        <w:rPr>
          <w:rStyle w:val="Odwoanieprzypisudolnego"/>
          <w:rFonts w:ascii="Arial" w:hAnsi="Arial" w:cs="Arial"/>
          <w:sz w:val="22"/>
          <w:szCs w:val="22"/>
        </w:rPr>
        <w:footnoteReference w:id="41"/>
      </w:r>
      <w:r w:rsidR="00095FF8" w:rsidRPr="005F0A1A">
        <w:rPr>
          <w:rFonts w:ascii="Arial" w:hAnsi="Arial" w:cs="Arial"/>
          <w:sz w:val="22"/>
          <w:szCs w:val="22"/>
          <w:vertAlign w:val="superscript"/>
        </w:rPr>
        <w:t>)</w:t>
      </w:r>
      <w:r w:rsidRPr="005F0A1A">
        <w:rPr>
          <w:rFonts w:ascii="Arial" w:hAnsi="Arial" w:cs="Arial"/>
          <w:sz w:val="22"/>
          <w:szCs w:val="22"/>
          <w:vertAlign w:val="superscript"/>
        </w:rPr>
        <w:t xml:space="preserve"> </w:t>
      </w:r>
      <w:r w:rsidRPr="005F0A1A">
        <w:rPr>
          <w:rFonts w:ascii="Arial" w:hAnsi="Arial" w:cs="Arial"/>
          <w:sz w:val="22"/>
          <w:szCs w:val="22"/>
        </w:rPr>
        <w:t>w całości bądź w części przekazane środki na cel inny niż określony w Projekcie lub niezgodnie z umową;</w:t>
      </w:r>
    </w:p>
    <w:p w14:paraId="5CF78B34"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podrobione, przerobione lub stwierdzające nieprawdę dokumenty w celu uzyskania wsparcia finansowego w ramach niniejszej umowy;</w:t>
      </w:r>
    </w:p>
    <w:p w14:paraId="1FA4363D"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lastRenderedPageBreak/>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początkowej daty okresu realizacji Projektu, zaprzestał realizacji Projektu lub realizuje go w sposób niezgodny z niniejszą umową;</w:t>
      </w:r>
    </w:p>
    <w:p w14:paraId="79C18EA9"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t xml:space="preserve">Beneficjent nie przedłoży zabezpieczenia prawidłowej realizacji umowy zgodnie z § </w:t>
      </w:r>
      <w:r w:rsidR="00E26453" w:rsidRPr="005F0A1A">
        <w:rPr>
          <w:rFonts w:ascii="Arial" w:hAnsi="Arial" w:cs="Arial"/>
          <w:sz w:val="22"/>
          <w:szCs w:val="22"/>
        </w:rPr>
        <w:t>17</w:t>
      </w:r>
      <w:r w:rsidRPr="005F0A1A">
        <w:rPr>
          <w:rFonts w:ascii="Arial" w:hAnsi="Arial" w:cs="Arial"/>
          <w:sz w:val="22"/>
          <w:szCs w:val="22"/>
        </w:rPr>
        <w:t>;</w:t>
      </w:r>
    </w:p>
    <w:p w14:paraId="118AD4B2" w14:textId="77777777"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Instytucja Pośrednicząca może rozwiązać niniejszą umowę z zachowaniem jednomiesięcznego okresu wypowiedzenia, w przypadku gdy:</w:t>
      </w:r>
    </w:p>
    <w:p w14:paraId="160E6857" w14:textId="204FC0E7" w:rsidR="008F7D17" w:rsidRPr="005F0A1A" w:rsidRDefault="004836E1"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41C58382"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5152EB04"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750EDBA8"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560DA8C0"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14:paraId="650FBD2B"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nie przestrzega przepisów ustawy z dnia 29 stycznia 2004 r. - Prawo zamówień publicznych w zakresie, w jakim ta ustawa stosuje się do Beneficjenta;</w:t>
      </w:r>
    </w:p>
    <w:p w14:paraId="27D8F849"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75B8B3F1" w14:textId="77777777" w:rsidR="008F7D17" w:rsidRPr="005F0A1A" w:rsidRDefault="008F7D17" w:rsidP="00F95952">
      <w:pPr>
        <w:pStyle w:val="Nagwek3"/>
      </w:pPr>
      <w:r w:rsidRPr="005F0A1A">
        <w:t xml:space="preserve">§ </w:t>
      </w:r>
      <w:r w:rsidR="00B60303" w:rsidRPr="005F0A1A">
        <w:t>3</w:t>
      </w:r>
      <w:r w:rsidR="009D598D" w:rsidRPr="005F0A1A">
        <w:t>0</w:t>
      </w:r>
    </w:p>
    <w:p w14:paraId="49DC2C3F" w14:textId="48DF2AFA"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umowie. W takim przypadku przepisy § </w:t>
      </w:r>
      <w:r w:rsidR="00386C78" w:rsidRPr="005F0A1A">
        <w:rPr>
          <w:rFonts w:ascii="Arial" w:hAnsi="Arial" w:cs="Arial"/>
          <w:sz w:val="22"/>
          <w:szCs w:val="22"/>
        </w:rPr>
        <w:t>37</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1E9A44EE" w14:textId="77777777" w:rsidR="008F7D17" w:rsidRPr="005F0A1A" w:rsidRDefault="008F7D17" w:rsidP="00F95952">
      <w:pPr>
        <w:pStyle w:val="Nagwek3"/>
      </w:pPr>
      <w:r w:rsidRPr="005F0A1A">
        <w:t xml:space="preserve">§ </w:t>
      </w:r>
      <w:r w:rsidR="00933413" w:rsidRPr="005F0A1A">
        <w:t>3</w:t>
      </w:r>
      <w:r w:rsidR="009D598D" w:rsidRPr="005F0A1A">
        <w:t>1</w:t>
      </w:r>
    </w:p>
    <w:p w14:paraId="1F532259"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14:paraId="53597989"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42"/>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A98685E"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14:paraId="33E8B1B2" w14:textId="7822FBB4"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Pr="005F0A1A">
        <w:rPr>
          <w:rFonts w:ascii="Arial" w:hAnsi="Arial" w:cs="Arial"/>
          <w:sz w:val="22"/>
          <w:szCs w:val="22"/>
        </w:rPr>
        <w:t>umowy.</w:t>
      </w:r>
    </w:p>
    <w:p w14:paraId="00F5C173"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umowy,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6F0B0CB3" w14:textId="0DEF41D9"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umowy Beneficjent zobowiązany jest do zwrotu całości otrzymanego dofinansowania.</w:t>
      </w:r>
    </w:p>
    <w:p w14:paraId="2CB2AFCB" w14:textId="36EA2B5D" w:rsidR="00267A05" w:rsidRPr="005F0A1A" w:rsidRDefault="00267A05" w:rsidP="00E400B2">
      <w:pPr>
        <w:pStyle w:val="Nagwek2"/>
      </w:pPr>
      <w:r w:rsidRPr="005F0A1A">
        <w:lastRenderedPageBreak/>
        <w:t xml:space="preserve">Szczególne warunki </w:t>
      </w:r>
      <w:r w:rsidR="005C4EDD" w:rsidRPr="005F0A1A">
        <w:t>realizacji</w:t>
      </w:r>
      <w:r w:rsidR="00B52F44" w:rsidRPr="005F0A1A">
        <w:t xml:space="preserve"> Umowy</w:t>
      </w:r>
      <w:r w:rsidR="00C55369" w:rsidRPr="005F0A1A">
        <w:rPr>
          <w:rStyle w:val="Odwoanieprzypisudolnego"/>
        </w:rPr>
        <w:footnoteReference w:id="43"/>
      </w:r>
      <w:r w:rsidR="00C55369" w:rsidRPr="005F0A1A">
        <w:rPr>
          <w:vertAlign w:val="superscript"/>
        </w:rPr>
        <w:t>)</w:t>
      </w:r>
    </w:p>
    <w:p w14:paraId="5E0ECE2B" w14:textId="77777777" w:rsidR="00267A05" w:rsidRPr="005F0A1A" w:rsidRDefault="00267A05" w:rsidP="00F95952">
      <w:pPr>
        <w:pStyle w:val="Nagwek3"/>
      </w:pPr>
      <w:r w:rsidRPr="005F0A1A">
        <w:t>§ 32</w:t>
      </w:r>
      <w:r w:rsidRPr="005F0A1A">
        <w:rPr>
          <w:rStyle w:val="Odwoanieprzypisudolnego"/>
          <w:rFonts w:cs="Arial"/>
          <w:szCs w:val="22"/>
        </w:rPr>
        <w:footnoteReference w:id="44"/>
      </w:r>
      <w:r w:rsidR="00682335" w:rsidRPr="005F0A1A">
        <w:rPr>
          <w:vertAlign w:val="superscript"/>
        </w:rPr>
        <w:t>)</w:t>
      </w:r>
    </w:p>
    <w:p w14:paraId="4B11D9D8" w14:textId="50DE6987"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 ośrod</w:t>
      </w:r>
      <w:r w:rsidR="00B75F29" w:rsidRPr="005F0A1A">
        <w:rPr>
          <w:rFonts w:ascii="Arial" w:hAnsi="Arial" w:cs="Arial"/>
          <w:sz w:val="22"/>
          <w:szCs w:val="22"/>
        </w:rPr>
        <w:t>ek</w:t>
      </w:r>
      <w:r w:rsidRPr="005F0A1A">
        <w:rPr>
          <w:rFonts w:ascii="Arial" w:hAnsi="Arial" w:cs="Arial"/>
          <w:sz w:val="22"/>
          <w:szCs w:val="22"/>
        </w:rPr>
        <w:t xml:space="preserve"> pomocy społecznej i </w:t>
      </w:r>
      <w:r w:rsidR="00B75F29" w:rsidRPr="005F0A1A">
        <w:rPr>
          <w:rFonts w:ascii="Arial" w:hAnsi="Arial" w:cs="Arial"/>
          <w:sz w:val="22"/>
          <w:szCs w:val="22"/>
        </w:rPr>
        <w:t>p</w:t>
      </w:r>
      <w:r w:rsidRPr="005F0A1A">
        <w:rPr>
          <w:rFonts w:ascii="Arial" w:hAnsi="Arial" w:cs="Arial"/>
          <w:sz w:val="22"/>
          <w:szCs w:val="22"/>
        </w:rPr>
        <w:t>owiatow</w:t>
      </w:r>
      <w:r w:rsidR="00B75F29" w:rsidRPr="005F0A1A">
        <w:rPr>
          <w:rFonts w:ascii="Arial" w:hAnsi="Arial" w:cs="Arial"/>
          <w:sz w:val="22"/>
          <w:szCs w:val="22"/>
        </w:rPr>
        <w:t>e</w:t>
      </w:r>
      <w:r w:rsidRPr="005F0A1A">
        <w:rPr>
          <w:rFonts w:ascii="Arial" w:hAnsi="Arial" w:cs="Arial"/>
          <w:sz w:val="22"/>
          <w:szCs w:val="22"/>
        </w:rPr>
        <w:t xml:space="preserve"> </w:t>
      </w:r>
      <w:r w:rsidR="00B75F29" w:rsidRPr="005F0A1A">
        <w:rPr>
          <w:rFonts w:ascii="Arial" w:hAnsi="Arial" w:cs="Arial"/>
          <w:sz w:val="22"/>
          <w:szCs w:val="22"/>
        </w:rPr>
        <w:t>c</w:t>
      </w:r>
      <w:r w:rsidRPr="005F0A1A">
        <w:rPr>
          <w:rFonts w:ascii="Arial" w:hAnsi="Arial" w:cs="Arial"/>
          <w:sz w:val="22"/>
          <w:szCs w:val="22"/>
        </w:rPr>
        <w:t>entr</w:t>
      </w:r>
      <w:r w:rsidR="00B75F29" w:rsidRPr="005F0A1A">
        <w:rPr>
          <w:rFonts w:ascii="Arial" w:hAnsi="Arial" w:cs="Arial"/>
          <w:sz w:val="22"/>
          <w:szCs w:val="22"/>
        </w:rPr>
        <w:t>um</w:t>
      </w:r>
      <w:r w:rsidRPr="005F0A1A">
        <w:rPr>
          <w:rFonts w:ascii="Arial" w:hAnsi="Arial" w:cs="Arial"/>
          <w:sz w:val="22"/>
          <w:szCs w:val="22"/>
        </w:rPr>
        <w:t xml:space="preserve"> </w:t>
      </w:r>
      <w:r w:rsidR="00B75F29" w:rsidRPr="005F0A1A">
        <w:rPr>
          <w:rFonts w:ascii="Arial" w:hAnsi="Arial" w:cs="Arial"/>
          <w:sz w:val="22"/>
          <w:szCs w:val="22"/>
        </w:rPr>
        <w:t>p</w:t>
      </w:r>
      <w:r w:rsidRPr="005F0A1A">
        <w:rPr>
          <w:rFonts w:ascii="Arial" w:hAnsi="Arial" w:cs="Arial"/>
          <w:sz w:val="22"/>
          <w:szCs w:val="22"/>
        </w:rPr>
        <w:t xml:space="preserve">omocy </w:t>
      </w:r>
      <w:r w:rsidR="00B75F29" w:rsidRPr="005F0A1A">
        <w:rPr>
          <w:rFonts w:ascii="Arial" w:hAnsi="Arial" w:cs="Arial"/>
          <w:sz w:val="22"/>
          <w:szCs w:val="22"/>
        </w:rPr>
        <w:t>r</w:t>
      </w:r>
      <w:r w:rsidRPr="005F0A1A">
        <w:rPr>
          <w:rFonts w:ascii="Arial" w:hAnsi="Arial" w:cs="Arial"/>
          <w:sz w:val="22"/>
          <w:szCs w:val="22"/>
        </w:rPr>
        <w:t>odzinie właściw</w:t>
      </w:r>
      <w:r w:rsidR="00B75F29" w:rsidRPr="005F0A1A">
        <w:rPr>
          <w:rFonts w:ascii="Arial" w:hAnsi="Arial" w:cs="Arial"/>
          <w:sz w:val="22"/>
          <w:szCs w:val="22"/>
        </w:rPr>
        <w:t xml:space="preserve">e </w:t>
      </w:r>
      <w:r w:rsidRPr="005F0A1A">
        <w:rPr>
          <w:rFonts w:ascii="Arial" w:hAnsi="Arial" w:cs="Arial"/>
          <w:sz w:val="22"/>
          <w:szCs w:val="22"/>
        </w:rPr>
        <w:t xml:space="preserve"> terytorialnie dla obszaru jego realizacji.</w:t>
      </w:r>
    </w:p>
    <w:p w14:paraId="06DF1A80" w14:textId="6913DBFA"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 a także do niepowielania wsparcia, które osoba lub rodzina zagrożona ubóstwem lub wykluczeniem społecznym uzyskuje w ramach działań towarzyszących w ww. Programie Operacyjnym.</w:t>
      </w:r>
    </w:p>
    <w:p w14:paraId="38084A9C" w14:textId="6D1E7096"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podczas rekrutacji ma obowiązek poinformować potencjalnych uczestników </w:t>
      </w:r>
      <w:r w:rsidR="004836E1" w:rsidRPr="005F0A1A">
        <w:rPr>
          <w:rFonts w:ascii="Arial" w:hAnsi="Arial" w:cs="Arial"/>
          <w:sz w:val="22"/>
          <w:szCs w:val="22"/>
        </w:rPr>
        <w:t>P</w:t>
      </w:r>
      <w:r w:rsidRPr="005F0A1A">
        <w:rPr>
          <w:rFonts w:ascii="Arial" w:hAnsi="Arial" w:cs="Arial"/>
          <w:sz w:val="22"/>
          <w:szCs w:val="22"/>
        </w:rPr>
        <w:t>rojektu o konieczności dostarczenia dokumentów potwierdzających osiągnięcie efektywności społeczno-zatrudnieniowej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31231FA9" w14:textId="556008BF"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pomiaru wskaźnika efektywności społeczno-zatrudnieniowej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rojektu informacji niezbędnych do weryfikacji tego kryterium na zasadach określonych w dokumencie „Sposób i metodologia mierzenia kryterium efektywności społeczno- zatrudnieniowej w projektach realizowanych w ramach Osi Priorytetowej IX Wspieranie włączenia społecznego i walka z ubóstwem (Działanie 9.1</w:t>
      </w:r>
      <w:r w:rsidR="009D3B3A" w:rsidRPr="005F0A1A">
        <w:rPr>
          <w:rFonts w:ascii="Arial" w:hAnsi="Arial" w:cs="Arial"/>
          <w:sz w:val="22"/>
          <w:szCs w:val="22"/>
        </w:rPr>
        <w:t>,Działanie 9.2</w:t>
      </w:r>
      <w:r w:rsidRPr="005F0A1A">
        <w:rPr>
          <w:rFonts w:ascii="Arial" w:hAnsi="Arial" w:cs="Arial"/>
          <w:sz w:val="22"/>
          <w:szCs w:val="22"/>
        </w:rPr>
        <w:t>)”, który stanowi załącznik do regulaminu konkursu.</w:t>
      </w:r>
    </w:p>
    <w:p w14:paraId="3FC000E5" w14:textId="2CA64348" w:rsidR="00835403" w:rsidRPr="005F0A1A" w:rsidRDefault="00D06132"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ekonomii społecznej 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 przypadku udzielania wsparcia na zwiększenie liczby osób z niepełnosprawnościami zatrudnionych w istniejących ZAZ, okres zatrudnienia osób z niepełnosprawnościami w ZAZ po zakończeniu realizacji </w:t>
      </w:r>
      <w:r w:rsidR="004836E1" w:rsidRPr="005F0A1A">
        <w:rPr>
          <w:rFonts w:ascii="Arial" w:hAnsi="Arial" w:cs="Arial"/>
          <w:sz w:val="22"/>
          <w:szCs w:val="22"/>
        </w:rPr>
        <w:t>P</w:t>
      </w:r>
      <w:r w:rsidRPr="005F0A1A">
        <w:rPr>
          <w:rFonts w:ascii="Arial" w:hAnsi="Arial" w:cs="Arial"/>
          <w:sz w:val="22"/>
          <w:szCs w:val="22"/>
        </w:rPr>
        <w:t xml:space="preserve">rojektu, jest co najmniej równy okresowi zatrudnienia w ramach </w:t>
      </w:r>
      <w:r w:rsidR="004836E1" w:rsidRPr="005F0A1A">
        <w:rPr>
          <w:rFonts w:ascii="Arial" w:hAnsi="Arial" w:cs="Arial"/>
          <w:sz w:val="22"/>
          <w:szCs w:val="22"/>
        </w:rPr>
        <w:t>P</w:t>
      </w:r>
      <w:r w:rsidRPr="005F0A1A">
        <w:rPr>
          <w:rFonts w:ascii="Arial" w:hAnsi="Arial" w:cs="Arial"/>
          <w:sz w:val="22"/>
          <w:szCs w:val="22"/>
        </w:rPr>
        <w:t>rojektu. Okres może być krótszy, wyłącznie, o ile osoba z niepełnosprawnością podejmie w tym</w:t>
      </w:r>
      <w:r w:rsidR="001835B0" w:rsidRPr="005F0A1A">
        <w:rPr>
          <w:rFonts w:ascii="Arial" w:hAnsi="Arial" w:cs="Arial"/>
          <w:sz w:val="22"/>
          <w:szCs w:val="22"/>
        </w:rPr>
        <w:t xml:space="preserve"> okresie zatrudnienie poza ZAZ.</w:t>
      </w:r>
    </w:p>
    <w:p w14:paraId="17D67DB2" w14:textId="6791571B" w:rsidR="00513ACA"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w:t>
      </w:r>
      <w:r w:rsidR="009B0326" w:rsidRPr="005F0A1A">
        <w:rPr>
          <w:rFonts w:ascii="Arial" w:hAnsi="Arial" w:cs="Arial"/>
          <w:sz w:val="22"/>
          <w:szCs w:val="22"/>
        </w:rPr>
        <w:t xml:space="preserve"> i </w:t>
      </w:r>
      <w:r w:rsidR="00D06132" w:rsidRPr="005F0A1A">
        <w:rPr>
          <w:rFonts w:ascii="Arial" w:hAnsi="Arial" w:cs="Arial"/>
          <w:sz w:val="22"/>
          <w:szCs w:val="22"/>
        </w:rPr>
        <w:t>5</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42BD0623" w14:textId="77777777"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45"/>
      </w:r>
      <w:r w:rsidR="00194ED4" w:rsidRPr="005F0A1A">
        <w:rPr>
          <w:rFonts w:eastAsia="Calibri"/>
          <w:vertAlign w:val="superscript"/>
          <w:lang w:eastAsia="en-US"/>
        </w:rPr>
        <w:t>)</w:t>
      </w:r>
    </w:p>
    <w:p w14:paraId="68A14AAC" w14:textId="3CACE076"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niniejszej umowy do poinformowania 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 ośrod</w:t>
      </w:r>
      <w:r w:rsidR="00F13E7D" w:rsidRPr="005F0A1A">
        <w:rPr>
          <w:rFonts w:ascii="Arial" w:hAnsi="Arial" w:cs="Arial"/>
          <w:sz w:val="22"/>
          <w:szCs w:val="22"/>
        </w:rPr>
        <w:t>ek</w:t>
      </w:r>
      <w:r w:rsidRPr="005F0A1A">
        <w:rPr>
          <w:rFonts w:ascii="Arial" w:hAnsi="Arial" w:cs="Arial"/>
          <w:sz w:val="22"/>
          <w:szCs w:val="22"/>
        </w:rPr>
        <w:t xml:space="preserve"> pomocy społecznej i </w:t>
      </w:r>
      <w:r w:rsidR="00F13E7D" w:rsidRPr="005F0A1A">
        <w:rPr>
          <w:rFonts w:ascii="Arial" w:hAnsi="Arial" w:cs="Arial"/>
          <w:sz w:val="22"/>
          <w:szCs w:val="22"/>
        </w:rPr>
        <w:t>p</w:t>
      </w:r>
      <w:r w:rsidRPr="005F0A1A">
        <w:rPr>
          <w:rFonts w:ascii="Arial" w:hAnsi="Arial" w:cs="Arial"/>
          <w:sz w:val="22"/>
          <w:szCs w:val="22"/>
        </w:rPr>
        <w:t xml:space="preserve">owiatowe </w:t>
      </w:r>
      <w:r w:rsidR="00F13E7D" w:rsidRPr="005F0A1A">
        <w:rPr>
          <w:rFonts w:ascii="Arial" w:hAnsi="Arial" w:cs="Arial"/>
          <w:sz w:val="22"/>
          <w:szCs w:val="22"/>
        </w:rPr>
        <w:t>c</w:t>
      </w:r>
      <w:r w:rsidRPr="005F0A1A">
        <w:rPr>
          <w:rFonts w:ascii="Arial" w:hAnsi="Arial" w:cs="Arial"/>
          <w:sz w:val="22"/>
          <w:szCs w:val="22"/>
        </w:rPr>
        <w:t xml:space="preserve">entrum </w:t>
      </w:r>
      <w:r w:rsidR="00F13E7D" w:rsidRPr="005F0A1A">
        <w:rPr>
          <w:rFonts w:ascii="Arial" w:hAnsi="Arial" w:cs="Arial"/>
          <w:sz w:val="22"/>
          <w:szCs w:val="22"/>
        </w:rPr>
        <w:t>p</w:t>
      </w:r>
      <w:r w:rsidRPr="005F0A1A">
        <w:rPr>
          <w:rFonts w:ascii="Arial" w:hAnsi="Arial" w:cs="Arial"/>
          <w:sz w:val="22"/>
          <w:szCs w:val="22"/>
        </w:rPr>
        <w:t xml:space="preserve">omocy </w:t>
      </w:r>
      <w:r w:rsidR="00F13E7D" w:rsidRPr="005F0A1A">
        <w:rPr>
          <w:rFonts w:ascii="Arial" w:hAnsi="Arial" w:cs="Arial"/>
          <w:sz w:val="22"/>
          <w:szCs w:val="22"/>
        </w:rPr>
        <w:t>r</w:t>
      </w:r>
      <w:r w:rsidRPr="005F0A1A">
        <w:rPr>
          <w:rFonts w:ascii="Arial" w:hAnsi="Arial" w:cs="Arial"/>
          <w:sz w:val="22"/>
          <w:szCs w:val="22"/>
        </w:rPr>
        <w:t>odzinie właściw</w:t>
      </w:r>
      <w:r w:rsidR="00F13E7D" w:rsidRPr="005F0A1A">
        <w:rPr>
          <w:rFonts w:ascii="Arial" w:hAnsi="Arial" w:cs="Arial"/>
          <w:sz w:val="22"/>
          <w:szCs w:val="22"/>
        </w:rPr>
        <w:t xml:space="preserve">e </w:t>
      </w:r>
      <w:r w:rsidRPr="005F0A1A">
        <w:rPr>
          <w:rFonts w:ascii="Arial" w:hAnsi="Arial" w:cs="Arial"/>
          <w:sz w:val="22"/>
          <w:szCs w:val="22"/>
        </w:rPr>
        <w:t xml:space="preserve"> terytorialnie dla obszaru jego realizacji.</w:t>
      </w:r>
    </w:p>
    <w:p w14:paraId="6DEA170B" w14:textId="60B0FA3A" w:rsidR="00767791" w:rsidRPr="005F0A1A" w:rsidRDefault="00767791"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 xml:space="preserve">rojektu rekrutacji, a także do niepowielania wsparcia, które osoba lub rodzina zagrożona </w:t>
      </w:r>
      <w:r w:rsidRPr="005F0A1A">
        <w:rPr>
          <w:rFonts w:ascii="Arial" w:hAnsi="Arial" w:cs="Arial"/>
          <w:sz w:val="22"/>
          <w:szCs w:val="22"/>
        </w:rPr>
        <w:lastRenderedPageBreak/>
        <w:t>ubóstwem lub wykluczeniem społecznym uzyskuje w ramach działań towarzyszących w ww. Programie Operacyjnym.</w:t>
      </w:r>
    </w:p>
    <w:p w14:paraId="0EBAA026" w14:textId="28AEC156"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pomiaru wskaźnika efektywności społeczno-zatrudnieniowej oraz do</w:t>
      </w:r>
      <w:r w:rsidR="007513B2" w:rsidRPr="005F0A1A">
        <w:rPr>
          <w:rFonts w:ascii="Arial" w:hAnsi="Arial" w:cs="Arial"/>
          <w:sz w:val="22"/>
          <w:szCs w:val="22"/>
        </w:rPr>
        <w:t xml:space="preserve"> </w:t>
      </w:r>
      <w:r w:rsidRPr="005F0A1A">
        <w:rPr>
          <w:rFonts w:ascii="Arial" w:hAnsi="Arial" w:cs="Arial"/>
          <w:sz w:val="22"/>
          <w:szCs w:val="22"/>
        </w:rPr>
        <w:t xml:space="preserve">przedstawienia w trakcie rozliczania </w:t>
      </w:r>
      <w:r w:rsidR="004836E1" w:rsidRPr="005F0A1A">
        <w:rPr>
          <w:rFonts w:ascii="Arial" w:hAnsi="Arial" w:cs="Arial"/>
          <w:sz w:val="22"/>
          <w:szCs w:val="22"/>
        </w:rPr>
        <w:t>P</w:t>
      </w:r>
      <w:r w:rsidRPr="005F0A1A">
        <w:rPr>
          <w:rFonts w:ascii="Arial" w:hAnsi="Arial" w:cs="Arial"/>
          <w:sz w:val="22"/>
          <w:szCs w:val="22"/>
        </w:rPr>
        <w:t>rojektu informacji niezbędnych do weryfikacji tego kryterium na zasadach określonych w dokumencie „Sposób i metodologia mierzenia kryterium efektywnośc</w:t>
      </w:r>
      <w:r w:rsidR="004836E1" w:rsidRPr="005F0A1A">
        <w:rPr>
          <w:rFonts w:ascii="Arial" w:hAnsi="Arial" w:cs="Arial"/>
          <w:sz w:val="22"/>
          <w:szCs w:val="22"/>
        </w:rPr>
        <w:t>i społeczno- zatrudnieniowej w P</w:t>
      </w:r>
      <w:r w:rsidRPr="005F0A1A">
        <w:rPr>
          <w:rFonts w:ascii="Arial" w:hAnsi="Arial" w:cs="Arial"/>
          <w:sz w:val="22"/>
          <w:szCs w:val="22"/>
        </w:rPr>
        <w:t>rojektach realizowanych w ramach Osi Priorytetowej IX Wspieranie włączenia społecznego i walka z ubóstwem (Działanie 9.1, Działanie 9.2)”, który stanowi załącznik do regulaminu konkursu</w:t>
      </w:r>
      <w:r w:rsidR="007513B2" w:rsidRPr="005F0A1A">
        <w:rPr>
          <w:rStyle w:val="Odwoanieprzypisudolnego"/>
          <w:rFonts w:ascii="Arial" w:hAnsi="Arial" w:cs="Arial"/>
          <w:sz w:val="22"/>
          <w:szCs w:val="22"/>
        </w:rPr>
        <w:footnoteReference w:id="46"/>
      </w:r>
      <w:r w:rsidR="007513B2" w:rsidRPr="005F0A1A">
        <w:rPr>
          <w:rFonts w:ascii="Arial" w:hAnsi="Arial" w:cs="Arial"/>
          <w:sz w:val="22"/>
          <w:szCs w:val="22"/>
          <w:vertAlign w:val="superscript"/>
        </w:rPr>
        <w:t>)</w:t>
      </w:r>
      <w:r w:rsidRPr="005F0A1A">
        <w:rPr>
          <w:rFonts w:ascii="Arial" w:hAnsi="Arial" w:cs="Arial"/>
          <w:sz w:val="22"/>
          <w:szCs w:val="22"/>
        </w:rPr>
        <w:t>.</w:t>
      </w:r>
    </w:p>
    <w:p w14:paraId="289E885B" w14:textId="02AFF4BD" w:rsidR="00267A05" w:rsidRPr="005F0A1A" w:rsidRDefault="00267A05" w:rsidP="00937046">
      <w:pPr>
        <w:numPr>
          <w:ilvl w:val="0"/>
          <w:numId w:val="55"/>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Beneficjent podczas rekrutacji ma obowiązek poinform</w:t>
      </w:r>
      <w:r w:rsidR="004836E1" w:rsidRPr="005F0A1A">
        <w:rPr>
          <w:rFonts w:ascii="Arial" w:hAnsi="Arial" w:cs="Arial"/>
          <w:sz w:val="22"/>
          <w:szCs w:val="22"/>
        </w:rPr>
        <w:t>ować potencjalnych uczestników P</w:t>
      </w:r>
      <w:r w:rsidRPr="005F0A1A">
        <w:rPr>
          <w:rFonts w:ascii="Arial" w:hAnsi="Arial" w:cs="Arial"/>
          <w:sz w:val="22"/>
          <w:szCs w:val="22"/>
        </w:rPr>
        <w:t xml:space="preserve">rojektu o konieczności dostarczenia dokumentów potwierdzających osiągnięcie efektywności społeczno-zatrudnieniowej oraz zawrzeć w tym zakresie odpowiednie zapisy we wzorze umowy, deklaracji lub innego dokumentu potwierdzającego przyjęcie uczestnika do </w:t>
      </w:r>
      <w:r w:rsidR="004836E1" w:rsidRPr="005F0A1A">
        <w:rPr>
          <w:rFonts w:ascii="Arial" w:hAnsi="Arial" w:cs="Arial"/>
          <w:sz w:val="22"/>
          <w:szCs w:val="22"/>
        </w:rPr>
        <w:t>P</w:t>
      </w:r>
      <w:r w:rsidRPr="005F0A1A">
        <w:rPr>
          <w:rFonts w:ascii="Arial" w:hAnsi="Arial" w:cs="Arial"/>
          <w:sz w:val="22"/>
          <w:szCs w:val="22"/>
        </w:rPr>
        <w:t>rojektu</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Pr="005F0A1A">
        <w:rPr>
          <w:rFonts w:ascii="Arial" w:hAnsi="Arial" w:cs="Arial"/>
          <w:sz w:val="22"/>
          <w:szCs w:val="22"/>
        </w:rPr>
        <w:t>.</w:t>
      </w:r>
    </w:p>
    <w:p w14:paraId="64E1C786" w14:textId="3064F13C"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nowych placówek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4B04FEC" w14:textId="4D9BBE8B"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92DE171" w14:textId="6EE51FD7" w:rsidR="00EB535B" w:rsidRDefault="00EB535B"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446BF60" w14:textId="3B51BEEF" w:rsidR="003C08F0" w:rsidRPr="003C08F0" w:rsidRDefault="003C08F0" w:rsidP="003C08F0">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5, 6 i 7, które zobowiązany jest on wykonywać w dalszym ciągu. Powyższy warunek nie dotyczy sytuacji, o której mowa w § 31 ust. 6.</w:t>
      </w:r>
    </w:p>
    <w:p w14:paraId="2E21949C" w14:textId="77777777" w:rsidR="00267A05" w:rsidRPr="005F0A1A" w:rsidRDefault="00267A05" w:rsidP="00F95952">
      <w:pPr>
        <w:pStyle w:val="Nagwek3"/>
      </w:pPr>
      <w:r w:rsidRPr="005F0A1A">
        <w:t>§ 34</w:t>
      </w:r>
      <w:r w:rsidRPr="005F0A1A">
        <w:rPr>
          <w:rStyle w:val="Odwoanieprzypisudolnego"/>
          <w:rFonts w:cs="Arial"/>
          <w:szCs w:val="22"/>
        </w:rPr>
        <w:footnoteReference w:id="48"/>
      </w:r>
      <w:r w:rsidR="003626E8" w:rsidRPr="005F0A1A">
        <w:rPr>
          <w:vertAlign w:val="superscript"/>
        </w:rPr>
        <w:t>)</w:t>
      </w:r>
    </w:p>
    <w:p w14:paraId="594EEFD3" w14:textId="75DDB0E8" w:rsidR="00267A05" w:rsidRPr="005F0A1A" w:rsidRDefault="00267A05" w:rsidP="00937046">
      <w:pPr>
        <w:numPr>
          <w:ilvl w:val="0"/>
          <w:numId w:val="56"/>
        </w:numPr>
        <w:suppressAutoHyphens/>
        <w:autoSpaceDE w:val="0"/>
        <w:autoSpaceDN w:val="0"/>
        <w:spacing w:before="120"/>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niniejszej umowy </w:t>
      </w:r>
      <w:r w:rsidRPr="005F0A1A">
        <w:rPr>
          <w:rFonts w:ascii="Arial" w:eastAsia="Calibri" w:hAnsi="Arial" w:cs="Arial"/>
          <w:sz w:val="22"/>
          <w:szCs w:val="22"/>
          <w:lang w:eastAsia="en-US"/>
        </w:rPr>
        <w:t xml:space="preserve">do poinformowania 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 ośrod</w:t>
      </w:r>
      <w:r w:rsidR="00B75F29" w:rsidRPr="005F0A1A">
        <w:rPr>
          <w:rFonts w:ascii="Arial" w:eastAsia="Calibri" w:hAnsi="Arial" w:cs="Arial"/>
          <w:sz w:val="22"/>
          <w:szCs w:val="22"/>
          <w:lang w:eastAsia="en-US"/>
        </w:rPr>
        <w:t xml:space="preserve">ek </w:t>
      </w:r>
      <w:r w:rsidRPr="005F0A1A">
        <w:rPr>
          <w:rFonts w:ascii="Arial" w:eastAsia="Calibri" w:hAnsi="Arial" w:cs="Arial"/>
          <w:sz w:val="22"/>
          <w:szCs w:val="22"/>
          <w:lang w:eastAsia="en-US"/>
        </w:rPr>
        <w:t xml:space="preserve"> pomocy społecznej i </w:t>
      </w:r>
      <w:r w:rsidR="00B75F29" w:rsidRPr="005F0A1A">
        <w:rPr>
          <w:rFonts w:ascii="Arial" w:eastAsia="Calibri" w:hAnsi="Arial" w:cs="Arial"/>
          <w:sz w:val="22"/>
          <w:szCs w:val="22"/>
          <w:lang w:eastAsia="en-US"/>
        </w:rPr>
        <w:t>p</w:t>
      </w:r>
      <w:r w:rsidRPr="005F0A1A">
        <w:rPr>
          <w:rFonts w:ascii="Arial" w:eastAsia="Calibri" w:hAnsi="Arial" w:cs="Arial"/>
          <w:sz w:val="22"/>
          <w:szCs w:val="22"/>
          <w:lang w:eastAsia="en-US"/>
        </w:rPr>
        <w:t xml:space="preserve">owiatowe </w:t>
      </w:r>
      <w:r w:rsidR="00B75F29" w:rsidRPr="005F0A1A">
        <w:rPr>
          <w:rFonts w:ascii="Arial" w:eastAsia="Calibri" w:hAnsi="Arial" w:cs="Arial"/>
          <w:sz w:val="22"/>
          <w:szCs w:val="22"/>
          <w:lang w:eastAsia="en-US"/>
        </w:rPr>
        <w:t>c</w:t>
      </w:r>
      <w:r w:rsidRPr="005F0A1A">
        <w:rPr>
          <w:rFonts w:ascii="Arial" w:eastAsia="Calibri" w:hAnsi="Arial" w:cs="Arial"/>
          <w:sz w:val="22"/>
          <w:szCs w:val="22"/>
          <w:lang w:eastAsia="en-US"/>
        </w:rPr>
        <w:t xml:space="preserve">entrum </w:t>
      </w:r>
      <w:r w:rsidR="00B75F29" w:rsidRPr="005F0A1A">
        <w:rPr>
          <w:rFonts w:ascii="Arial" w:eastAsia="Calibri" w:hAnsi="Arial" w:cs="Arial"/>
          <w:sz w:val="22"/>
          <w:szCs w:val="22"/>
          <w:lang w:eastAsia="en-US"/>
        </w:rPr>
        <w:t>p</w:t>
      </w:r>
      <w:r w:rsidRPr="005F0A1A">
        <w:rPr>
          <w:rFonts w:ascii="Arial" w:eastAsia="Calibri" w:hAnsi="Arial" w:cs="Arial"/>
          <w:sz w:val="22"/>
          <w:szCs w:val="22"/>
          <w:lang w:eastAsia="en-US"/>
        </w:rPr>
        <w:t xml:space="preserve">omocy </w:t>
      </w:r>
      <w:r w:rsidR="00B75F29" w:rsidRPr="005F0A1A">
        <w:rPr>
          <w:rFonts w:ascii="Arial" w:eastAsia="Calibri" w:hAnsi="Arial" w:cs="Arial"/>
          <w:sz w:val="22"/>
          <w:szCs w:val="22"/>
          <w:lang w:eastAsia="en-US"/>
        </w:rPr>
        <w:t>r</w:t>
      </w:r>
      <w:r w:rsidRPr="005F0A1A">
        <w:rPr>
          <w:rFonts w:ascii="Arial" w:eastAsia="Calibri" w:hAnsi="Arial" w:cs="Arial"/>
          <w:sz w:val="22"/>
          <w:szCs w:val="22"/>
          <w:lang w:eastAsia="en-US"/>
        </w:rPr>
        <w:t>odzinie właściw</w:t>
      </w:r>
      <w:r w:rsidR="00B75F29" w:rsidRPr="005F0A1A">
        <w:rPr>
          <w:rFonts w:ascii="Arial" w:eastAsia="Calibri" w:hAnsi="Arial" w:cs="Arial"/>
          <w:sz w:val="22"/>
          <w:szCs w:val="22"/>
          <w:lang w:eastAsia="en-US"/>
        </w:rPr>
        <w:t xml:space="preserve">e </w:t>
      </w:r>
      <w:r w:rsidRPr="005F0A1A">
        <w:rPr>
          <w:rFonts w:ascii="Arial" w:eastAsia="Calibri" w:hAnsi="Arial" w:cs="Arial"/>
          <w:sz w:val="22"/>
          <w:szCs w:val="22"/>
          <w:lang w:eastAsia="en-US"/>
        </w:rPr>
        <w:t xml:space="preserve"> terytorialnie dla obszaru realizacji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rojektu.</w:t>
      </w:r>
    </w:p>
    <w:p w14:paraId="5D3AF528" w14:textId="1B4258DB" w:rsidR="00652C26" w:rsidRPr="005F0A1A" w:rsidRDefault="00652C26" w:rsidP="00937046">
      <w:pPr>
        <w:numPr>
          <w:ilvl w:val="0"/>
          <w:numId w:val="56"/>
        </w:numPr>
        <w:suppressAutoHyphens/>
        <w:autoSpaceDE w:val="0"/>
        <w:autoSpaceDN w:val="0"/>
        <w:spacing w:before="120"/>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14:paraId="4B950629" w14:textId="77777777" w:rsidR="00267A05" w:rsidRPr="005F0A1A" w:rsidRDefault="00267A05" w:rsidP="00937046">
      <w:pPr>
        <w:numPr>
          <w:ilvl w:val="0"/>
          <w:numId w:val="56"/>
        </w:numPr>
        <w:suppressAutoHyphens/>
        <w:autoSpaceDE w:val="0"/>
        <w:autoSpaceDN w:val="0"/>
        <w:spacing w:before="120"/>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2F1A246B" w14:textId="7CA69E91"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rojektu miejsc pr</w:t>
      </w:r>
      <w:r w:rsidR="004836E1" w:rsidRPr="005F0A1A">
        <w:rPr>
          <w:rFonts w:ascii="Arial" w:hAnsi="Arial" w:cs="Arial"/>
          <w:sz w:val="22"/>
          <w:szCs w:val="22"/>
        </w:rPr>
        <w:t>acy  po zakończeniu realizacji P</w:t>
      </w:r>
      <w:r w:rsidRPr="005F0A1A">
        <w:rPr>
          <w:rFonts w:ascii="Arial" w:hAnsi="Arial" w:cs="Arial"/>
          <w:sz w:val="22"/>
          <w:szCs w:val="22"/>
        </w:rPr>
        <w:t xml:space="preserve">rojektu, co najmniej przez okres 12 miesięcy od dnia przyznania dotacji lub utworzenia stanowiska pracy, o ile ten termin jest późniejszy niż termin przyznania dotacji. W tym czasie zakończenie stosunku pracy z osobą zatrudnioną </w:t>
      </w:r>
      <w:r w:rsidRPr="005F0A1A">
        <w:rPr>
          <w:rFonts w:ascii="Arial" w:hAnsi="Arial" w:cs="Arial"/>
          <w:sz w:val="22"/>
          <w:szCs w:val="22"/>
        </w:rPr>
        <w:lastRenderedPageBreak/>
        <w:t>na nowo utworzonym stanowisku pracy może nastąpić wyłącznie z przyczyn leżących po stronie pracownika.</w:t>
      </w:r>
    </w:p>
    <w:p w14:paraId="18F3E854" w14:textId="4324B10F"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5F0A1A">
        <w:rPr>
          <w:rFonts w:ascii="Arial" w:hAnsi="Arial" w:cs="Arial"/>
          <w:sz w:val="22"/>
          <w:szCs w:val="22"/>
        </w:rPr>
        <w:t>P</w:t>
      </w:r>
      <w:r w:rsidRPr="005F0A1A">
        <w:rPr>
          <w:rFonts w:ascii="Arial" w:hAnsi="Arial" w:cs="Arial"/>
          <w:sz w:val="22"/>
          <w:szCs w:val="22"/>
        </w:rPr>
        <w:t>rojektu jest rozwiązanie umowy o dof</w:t>
      </w:r>
      <w:r w:rsidR="004836E1" w:rsidRPr="005F0A1A">
        <w:rPr>
          <w:rFonts w:ascii="Arial" w:hAnsi="Arial" w:cs="Arial"/>
          <w:sz w:val="22"/>
          <w:szCs w:val="22"/>
        </w:rPr>
        <w:t>inansowanie P</w:t>
      </w:r>
      <w:r w:rsidRPr="005F0A1A">
        <w:rPr>
          <w:rFonts w:ascii="Arial" w:hAnsi="Arial" w:cs="Arial"/>
          <w:sz w:val="22"/>
          <w:szCs w:val="22"/>
        </w:rPr>
        <w:t xml:space="preserve">rojektu.  </w:t>
      </w:r>
    </w:p>
    <w:p w14:paraId="60248E9E" w14:textId="77777777"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 wskazane również w regulaminie konkursu w rozdziale..........................…) oraz ich minimalny średnioroczny poziom:</w:t>
      </w:r>
    </w:p>
    <w:p w14:paraId="758034C3"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52751639"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70E26C6F"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966D576"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3917E284"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p>
    <w:p w14:paraId="6459A2D7" w14:textId="77777777" w:rsidR="00267A05" w:rsidRPr="005F0A1A" w:rsidRDefault="00267A05" w:rsidP="00937046">
      <w:pPr>
        <w:numPr>
          <w:ilvl w:val="1"/>
          <w:numId w:val="57"/>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5DC8F77B" w14:textId="77777777"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14:paraId="01CB20AD" w14:textId="318467AC"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 i 5,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14:paraId="68B12B0B" w14:textId="77777777" w:rsidR="00AA64C8" w:rsidRPr="005F0A1A" w:rsidRDefault="00AA64C8" w:rsidP="00F95952">
      <w:pPr>
        <w:pStyle w:val="Nagwek3"/>
      </w:pPr>
      <w:r w:rsidRPr="005F0A1A">
        <w:t>§ 3</w:t>
      </w:r>
      <w:r w:rsidR="00E45338" w:rsidRPr="005F0A1A">
        <w:t>5</w:t>
      </w:r>
    </w:p>
    <w:p w14:paraId="6FCD268D" w14:textId="1ECF421C"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punkcie 8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49"/>
      </w:r>
      <w:r w:rsidRPr="005F0A1A">
        <w:rPr>
          <w:rFonts w:ascii="Arial" w:hAnsi="Arial" w:cs="Arial"/>
          <w:sz w:val="22"/>
          <w:szCs w:val="22"/>
          <w:vertAlign w:val="superscript"/>
        </w:rPr>
        <w:t>)</w:t>
      </w:r>
      <w:r w:rsidRPr="005F0A1A">
        <w:rPr>
          <w:rFonts w:ascii="Arial" w:hAnsi="Arial" w:cs="Arial"/>
          <w:sz w:val="22"/>
          <w:szCs w:val="22"/>
        </w:rPr>
        <w:t>.</w:t>
      </w:r>
    </w:p>
    <w:p w14:paraId="2C4CF319" w14:textId="45FFB1B4"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umowy, bez względu na to czy następuje na podstawie § </w:t>
      </w:r>
      <w:r w:rsidRPr="005F0A1A">
        <w:rPr>
          <w:rFonts w:ascii="Arial" w:hAnsi="Arial" w:cs="Arial"/>
          <w:sz w:val="22"/>
          <w:szCs w:val="22"/>
        </w:rPr>
        <w:lastRenderedPageBreak/>
        <w:t>29 ust. 1 lub 2 lub § 30, nie obejmuje wskazanego obowiązku Beneficjenta, które zobowiązany jest on wykonywać w dalszym ciągu</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w:t>
      </w:r>
    </w:p>
    <w:p w14:paraId="1F16D3EF" w14:textId="77777777"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1"/>
      </w:r>
      <w:r w:rsidRPr="005F0A1A">
        <w:rPr>
          <w:rFonts w:ascii="Arial" w:hAnsi="Arial" w:cs="Arial"/>
          <w:sz w:val="22"/>
          <w:szCs w:val="22"/>
          <w:vertAlign w:val="superscript"/>
        </w:rPr>
        <w:t>)</w:t>
      </w:r>
      <w:r w:rsidRPr="005F0A1A">
        <w:rPr>
          <w:rFonts w:ascii="Arial" w:hAnsi="Arial" w:cs="Arial"/>
          <w:sz w:val="22"/>
          <w:szCs w:val="22"/>
        </w:rPr>
        <w:t xml:space="preserve">. </w:t>
      </w:r>
    </w:p>
    <w:p w14:paraId="49CD4719" w14:textId="73443B88"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 xml:space="preserve">Beneficjent zapewnia funkcjonowanie utworzonych w ramach </w:t>
      </w:r>
      <w:r w:rsidR="004836E1" w:rsidRPr="005F0A1A">
        <w:rPr>
          <w:rFonts w:ascii="Arial" w:hAnsi="Arial" w:cs="Arial"/>
          <w:sz w:val="22"/>
          <w:szCs w:val="22"/>
        </w:rPr>
        <w:t>P</w:t>
      </w:r>
      <w:r w:rsidRPr="005F0A1A">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5F0A1A">
        <w:rPr>
          <w:rFonts w:ascii="Arial" w:hAnsi="Arial" w:cs="Arial"/>
          <w:sz w:val="22"/>
          <w:szCs w:val="22"/>
        </w:rPr>
        <w:t>P</w:t>
      </w:r>
      <w:r w:rsidRPr="005F0A1A">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5F0A1A">
        <w:rPr>
          <w:rStyle w:val="Odwoanieprzypisudolnego"/>
          <w:rFonts w:ascii="Arial" w:hAnsi="Arial" w:cs="Arial"/>
          <w:sz w:val="22"/>
          <w:szCs w:val="22"/>
        </w:rPr>
        <w:footnoteReference w:id="52"/>
      </w:r>
      <w:r w:rsidRPr="005F0A1A">
        <w:rPr>
          <w:rFonts w:ascii="Arial" w:hAnsi="Arial" w:cs="Arial"/>
          <w:sz w:val="22"/>
          <w:szCs w:val="22"/>
          <w:vertAlign w:val="superscript"/>
        </w:rPr>
        <w:t>)</w:t>
      </w:r>
      <w:r w:rsidRPr="005F0A1A">
        <w:rPr>
          <w:rFonts w:ascii="Arial" w:hAnsi="Arial" w:cs="Arial"/>
          <w:sz w:val="22"/>
          <w:szCs w:val="22"/>
        </w:rPr>
        <w:t>.</w:t>
      </w:r>
    </w:p>
    <w:p w14:paraId="6061DAC4" w14:textId="50ABF855" w:rsidR="002D28F5" w:rsidRPr="005F0A1A" w:rsidRDefault="00E45338" w:rsidP="00937046">
      <w:pPr>
        <w:pStyle w:val="Akapitzlist"/>
        <w:numPr>
          <w:ilvl w:val="0"/>
          <w:numId w:val="58"/>
        </w:numPr>
        <w:tabs>
          <w:tab w:val="left" w:pos="142"/>
        </w:tabs>
        <w:spacing w:before="120"/>
        <w:ind w:left="357" w:hanging="357"/>
        <w:jc w:val="both"/>
        <w:rPr>
          <w:rFonts w:ascii="Arial" w:hAnsi="Arial" w:cs="Arial"/>
          <w:sz w:val="22"/>
          <w:szCs w:val="22"/>
        </w:rPr>
      </w:pPr>
      <w:r w:rsidRPr="005F0A1A">
        <w:rPr>
          <w:rFonts w:ascii="Arial" w:hAnsi="Arial" w:cs="Arial"/>
          <w:sz w:val="22"/>
          <w:szCs w:val="22"/>
        </w:rPr>
        <w:t xml:space="preserve">Wnioskodawca zapewnia, że w przypadku tworzenia w ramach </w:t>
      </w:r>
      <w:r w:rsidR="004836E1" w:rsidRPr="005F0A1A">
        <w:rPr>
          <w:rFonts w:ascii="Arial" w:hAnsi="Arial" w:cs="Arial"/>
          <w:sz w:val="22"/>
          <w:szCs w:val="22"/>
        </w:rPr>
        <w:t>P</w:t>
      </w:r>
      <w:r w:rsidRPr="005F0A1A">
        <w:rPr>
          <w:rFonts w:ascii="Arial" w:hAnsi="Arial" w:cs="Arial"/>
          <w:sz w:val="22"/>
          <w:szCs w:val="22"/>
        </w:rPr>
        <w:t xml:space="preserve">rojektu materiałów edukacyjnych i szkoleniowych zostaną one opublikowane na licencjach Creative </w:t>
      </w:r>
      <w:proofErr w:type="spellStart"/>
      <w:r w:rsidRPr="005F0A1A">
        <w:rPr>
          <w:rFonts w:ascii="Arial" w:hAnsi="Arial" w:cs="Arial"/>
          <w:sz w:val="22"/>
          <w:szCs w:val="22"/>
        </w:rPr>
        <w:t>Commons</w:t>
      </w:r>
      <w:proofErr w:type="spellEnd"/>
      <w:r w:rsidRPr="005F0A1A">
        <w:rPr>
          <w:rFonts w:ascii="Arial" w:hAnsi="Arial" w:cs="Arial"/>
          <w:sz w:val="22"/>
          <w:szCs w:val="22"/>
        </w:rPr>
        <w:t xml:space="preserve"> Uznanie Autorstwa lub innych, kompatybilnych wolnych licencjach</w:t>
      </w:r>
      <w:r w:rsidRPr="005F0A1A">
        <w:rPr>
          <w:rStyle w:val="Odwoanieprzypisudolnego"/>
          <w:rFonts w:ascii="Arial" w:hAnsi="Arial" w:cs="Arial"/>
          <w:sz w:val="22"/>
          <w:szCs w:val="22"/>
        </w:rPr>
        <w:footnoteReference w:id="53"/>
      </w:r>
      <w:r w:rsidRPr="005F0A1A">
        <w:rPr>
          <w:rFonts w:ascii="Arial" w:hAnsi="Arial" w:cs="Arial"/>
          <w:sz w:val="22"/>
          <w:szCs w:val="22"/>
          <w:vertAlign w:val="superscript"/>
        </w:rPr>
        <w:t>)</w:t>
      </w:r>
      <w:r w:rsidRPr="005F0A1A">
        <w:rPr>
          <w:rFonts w:ascii="Arial" w:hAnsi="Arial" w:cs="Arial"/>
          <w:sz w:val="22"/>
          <w:szCs w:val="22"/>
        </w:rPr>
        <w:t xml:space="preserve">. </w:t>
      </w:r>
    </w:p>
    <w:p w14:paraId="5078C175" w14:textId="77C34B10" w:rsidR="003F50CC" w:rsidRPr="005F0A1A" w:rsidRDefault="00D30C5D" w:rsidP="00937046">
      <w:pPr>
        <w:pStyle w:val="Akapitzlist"/>
        <w:numPr>
          <w:ilvl w:val="0"/>
          <w:numId w:val="58"/>
        </w:numPr>
        <w:tabs>
          <w:tab w:val="left" w:pos="142"/>
        </w:tabs>
        <w:spacing w:before="120"/>
        <w:jc w:val="both"/>
        <w:rPr>
          <w:rFonts w:ascii="Arial" w:hAnsi="Arial" w:cs="Arial"/>
          <w:sz w:val="22"/>
          <w:szCs w:val="22"/>
        </w:rPr>
      </w:pPr>
      <w:r w:rsidRPr="005F0A1A">
        <w:rPr>
          <w:rFonts w:ascii="Arial" w:hAnsi="Arial" w:cs="Arial"/>
          <w:sz w:val="22"/>
          <w:szCs w:val="22"/>
        </w:rPr>
        <w:t>D</w:t>
      </w:r>
      <w:r w:rsidR="003F50CC" w:rsidRPr="005F0A1A">
        <w:rPr>
          <w:rFonts w:ascii="Arial" w:hAnsi="Arial" w:cs="Arial"/>
          <w:sz w:val="22"/>
          <w:szCs w:val="22"/>
        </w:rPr>
        <w:t>oposażenie szkół lub placówek systemu oświaty w pomoce dydaktyczne</w:t>
      </w:r>
      <w:r w:rsidR="003D642E" w:rsidRPr="005F0A1A">
        <w:rPr>
          <w:rFonts w:ascii="Arial" w:hAnsi="Arial" w:cs="Arial"/>
          <w:sz w:val="22"/>
          <w:szCs w:val="22"/>
        </w:rPr>
        <w:t>, narzę</w:t>
      </w:r>
      <w:r w:rsidR="002E3B89" w:rsidRPr="005F0A1A">
        <w:rPr>
          <w:rFonts w:ascii="Arial" w:hAnsi="Arial" w:cs="Arial"/>
          <w:sz w:val="22"/>
          <w:szCs w:val="22"/>
        </w:rPr>
        <w:t>dz</w:t>
      </w:r>
      <w:r w:rsidR="003D642E" w:rsidRPr="005F0A1A">
        <w:rPr>
          <w:rFonts w:ascii="Arial" w:hAnsi="Arial" w:cs="Arial"/>
          <w:sz w:val="22"/>
          <w:szCs w:val="22"/>
        </w:rPr>
        <w:t>ia do realizacji programów nauczania</w:t>
      </w:r>
      <w:r w:rsidR="003F50CC" w:rsidRPr="005F0A1A">
        <w:rPr>
          <w:rFonts w:ascii="Arial" w:hAnsi="Arial" w:cs="Arial"/>
          <w:sz w:val="22"/>
          <w:szCs w:val="22"/>
        </w:rPr>
        <w:t xml:space="preserve"> oraz specjalistyczny</w:t>
      </w:r>
      <w:r w:rsidR="003D642E" w:rsidRPr="005F0A1A">
        <w:rPr>
          <w:rFonts w:ascii="Arial" w:hAnsi="Arial" w:cs="Arial"/>
          <w:sz w:val="22"/>
          <w:szCs w:val="22"/>
        </w:rPr>
        <w:t xml:space="preserve"> sprzęt</w:t>
      </w:r>
      <w:r w:rsidR="003F50CC" w:rsidRPr="005F0A1A">
        <w:rPr>
          <w:rFonts w:ascii="Arial" w:hAnsi="Arial" w:cs="Arial"/>
          <w:sz w:val="22"/>
          <w:szCs w:val="22"/>
        </w:rPr>
        <w:t xml:space="preserve"> </w:t>
      </w:r>
      <w:r w:rsidRPr="005F0A1A">
        <w:rPr>
          <w:rFonts w:ascii="Arial" w:hAnsi="Arial" w:cs="Arial"/>
          <w:sz w:val="22"/>
          <w:szCs w:val="22"/>
        </w:rPr>
        <w:t>jest poprzedzone przeprowadzeniem inwentarza i oceny stanu technicznego posiadanego wyposażenia</w:t>
      </w:r>
      <w:r w:rsidR="00331DA9" w:rsidRPr="005F0A1A">
        <w:rPr>
          <w:rStyle w:val="Odwoanieprzypisudolnego"/>
          <w:rFonts w:ascii="Arial" w:hAnsi="Arial" w:cs="Arial"/>
          <w:sz w:val="22"/>
          <w:szCs w:val="22"/>
        </w:rPr>
        <w:footnoteReference w:id="54"/>
      </w:r>
      <w:r w:rsidR="006E6EF2" w:rsidRPr="005F0A1A">
        <w:rPr>
          <w:rFonts w:ascii="Arial" w:hAnsi="Arial" w:cs="Arial"/>
          <w:sz w:val="22"/>
          <w:szCs w:val="22"/>
          <w:vertAlign w:val="superscript"/>
        </w:rPr>
        <w:t>)</w:t>
      </w:r>
      <w:r w:rsidRPr="005F0A1A">
        <w:rPr>
          <w:rFonts w:ascii="Arial" w:hAnsi="Arial" w:cs="Arial"/>
          <w:sz w:val="22"/>
          <w:szCs w:val="22"/>
        </w:rPr>
        <w:t>.</w:t>
      </w:r>
    </w:p>
    <w:p w14:paraId="43A28D94" w14:textId="615FBF5E" w:rsidR="00920158" w:rsidRDefault="00331DA9" w:rsidP="00937046">
      <w:pPr>
        <w:pStyle w:val="Akapitzlist"/>
        <w:numPr>
          <w:ilvl w:val="0"/>
          <w:numId w:val="58"/>
        </w:numPr>
        <w:tabs>
          <w:tab w:val="left" w:pos="142"/>
        </w:tabs>
        <w:spacing w:before="120"/>
        <w:jc w:val="both"/>
        <w:rPr>
          <w:rFonts w:ascii="Arial" w:hAnsi="Arial" w:cs="Arial"/>
          <w:sz w:val="22"/>
          <w:szCs w:val="22"/>
        </w:rPr>
      </w:pPr>
      <w:r w:rsidRPr="005F0A1A">
        <w:rPr>
          <w:rFonts w:ascii="Arial" w:hAnsi="Arial" w:cs="Arial"/>
          <w:sz w:val="22"/>
          <w:szCs w:val="22"/>
        </w:rPr>
        <w:t>P</w:t>
      </w:r>
      <w:r w:rsidR="00920158" w:rsidRPr="005F0A1A">
        <w:rPr>
          <w:rFonts w:ascii="Arial" w:hAnsi="Arial" w:cs="Arial"/>
          <w:sz w:val="22"/>
          <w:szCs w:val="22"/>
        </w:rPr>
        <w:t xml:space="preserve">rzedsięwzięcia finansowane ze środków EFS stanowią uzupełnienie działań prowadzonych przed rozpoczęciem realizacji </w:t>
      </w:r>
      <w:r w:rsidR="004836E1" w:rsidRPr="005F0A1A">
        <w:rPr>
          <w:rFonts w:ascii="Arial" w:hAnsi="Arial" w:cs="Arial"/>
          <w:sz w:val="22"/>
          <w:szCs w:val="22"/>
        </w:rPr>
        <w:t>P</w:t>
      </w:r>
      <w:r w:rsidR="00920158" w:rsidRPr="005F0A1A">
        <w:rPr>
          <w:rFonts w:ascii="Arial" w:hAnsi="Arial" w:cs="Arial"/>
          <w:sz w:val="22"/>
          <w:szCs w:val="22"/>
        </w:rPr>
        <w:t xml:space="preserve">rojektu przez szkoły lub placówki systemu oświaty. Skala działań prowadzonych przed rozpoczęciem realizacji </w:t>
      </w:r>
      <w:r w:rsidR="004836E1" w:rsidRPr="005F0A1A">
        <w:rPr>
          <w:rFonts w:ascii="Arial" w:hAnsi="Arial" w:cs="Arial"/>
          <w:sz w:val="22"/>
          <w:szCs w:val="22"/>
        </w:rPr>
        <w:t>P</w:t>
      </w:r>
      <w:r w:rsidR="00920158" w:rsidRPr="005F0A1A">
        <w:rPr>
          <w:rFonts w:ascii="Arial" w:hAnsi="Arial" w:cs="Arial"/>
          <w:sz w:val="22"/>
          <w:szCs w:val="22"/>
        </w:rPr>
        <w:t>rojektu przez szkoły lub placówki systemu oświaty (nakłady środków na ich realizację) nie mo</w:t>
      </w:r>
      <w:r w:rsidR="003D642E" w:rsidRPr="005F0A1A">
        <w:rPr>
          <w:rFonts w:ascii="Arial" w:hAnsi="Arial" w:cs="Arial"/>
          <w:sz w:val="22"/>
          <w:szCs w:val="22"/>
        </w:rPr>
        <w:t>że</w:t>
      </w:r>
      <w:r w:rsidR="00920158" w:rsidRPr="005F0A1A">
        <w:rPr>
          <w:rFonts w:ascii="Arial" w:hAnsi="Arial" w:cs="Arial"/>
          <w:sz w:val="22"/>
          <w:szCs w:val="22"/>
        </w:rPr>
        <w:t xml:space="preserve"> ulec zmniejszeniu w stosunku do skali działań (nakładów) prowadzonych szkoły lub placówki systemu oświaty w okresie 12 miesięcy poprzedzających złożenie wniosku o dofinansowanie (średniomiesięcznie)</w:t>
      </w:r>
      <w:r w:rsidRPr="005F0A1A">
        <w:rPr>
          <w:rStyle w:val="Odwoanieprzypisudolnego"/>
          <w:rFonts w:ascii="Arial" w:hAnsi="Arial" w:cs="Arial"/>
          <w:sz w:val="22"/>
          <w:szCs w:val="22"/>
        </w:rPr>
        <w:footnoteReference w:id="55"/>
      </w:r>
      <w:r w:rsidR="006E6EF2" w:rsidRPr="005F0A1A">
        <w:rPr>
          <w:rFonts w:ascii="Arial" w:hAnsi="Arial" w:cs="Arial"/>
          <w:sz w:val="22"/>
          <w:szCs w:val="22"/>
          <w:vertAlign w:val="superscript"/>
        </w:rPr>
        <w:t>)</w:t>
      </w:r>
      <w:r w:rsidR="00920158" w:rsidRPr="005F0A1A">
        <w:rPr>
          <w:rFonts w:ascii="Arial" w:hAnsi="Arial" w:cs="Arial"/>
          <w:sz w:val="22"/>
          <w:szCs w:val="22"/>
        </w:rPr>
        <w:t>.</w:t>
      </w:r>
    </w:p>
    <w:p w14:paraId="7B9A85CC" w14:textId="77777777" w:rsidR="008F7D17" w:rsidRPr="005F0A1A" w:rsidRDefault="008F7D17" w:rsidP="00E400B2">
      <w:pPr>
        <w:pStyle w:val="Nagwek2"/>
      </w:pPr>
      <w:r w:rsidRPr="005F0A1A">
        <w:t>Postanowienia końcowe</w:t>
      </w:r>
    </w:p>
    <w:p w14:paraId="720BE170" w14:textId="77777777" w:rsidR="00C8152E" w:rsidRPr="005F0A1A" w:rsidRDefault="00C8152E" w:rsidP="00F95952">
      <w:pPr>
        <w:pStyle w:val="Nagwek3"/>
      </w:pPr>
      <w:r w:rsidRPr="005F0A1A">
        <w:t xml:space="preserve">§ </w:t>
      </w:r>
      <w:r w:rsidR="00933413" w:rsidRPr="005F0A1A">
        <w:t>3</w:t>
      </w:r>
      <w:r w:rsidR="005F432C" w:rsidRPr="005F0A1A">
        <w:t>6</w:t>
      </w:r>
    </w:p>
    <w:p w14:paraId="4CD4691E" w14:textId="77777777"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6"/>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0BD17F3D"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rozporządzenia 1303/2013;</w:t>
      </w:r>
    </w:p>
    <w:p w14:paraId="7F0B0ABE"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rozporządzenia 1304/2013;</w:t>
      </w:r>
    </w:p>
    <w:p w14:paraId="65A81514"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rozporządzenia 480/2014;</w:t>
      </w:r>
    </w:p>
    <w:p w14:paraId="7C3D9C6B" w14:textId="58B1E67C"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 xml:space="preserve">2016 </w:t>
      </w:r>
      <w:r w:rsidR="00810D82" w:rsidRPr="005F0A1A">
        <w:rPr>
          <w:rFonts w:ascii="Arial" w:hAnsi="Arial" w:cs="Arial"/>
          <w:sz w:val="22"/>
          <w:szCs w:val="22"/>
        </w:rPr>
        <w:t xml:space="preserve">r. </w:t>
      </w:r>
      <w:r w:rsidRPr="005F0A1A">
        <w:rPr>
          <w:rFonts w:ascii="Arial" w:hAnsi="Arial" w:cs="Arial"/>
          <w:sz w:val="22"/>
          <w:szCs w:val="22"/>
        </w:rPr>
        <w:t xml:space="preserve">poz. </w:t>
      </w:r>
      <w:r w:rsidR="00E95D8A" w:rsidRPr="005F0A1A">
        <w:rPr>
          <w:rFonts w:ascii="Arial" w:hAnsi="Arial" w:cs="Arial"/>
          <w:sz w:val="22"/>
          <w:szCs w:val="22"/>
        </w:rPr>
        <w:t>380</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14:paraId="62A6B43F"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w:t>
      </w:r>
      <w:r w:rsidR="00810D82" w:rsidRPr="005F0A1A">
        <w:rPr>
          <w:rFonts w:ascii="Arial" w:hAnsi="Arial" w:cs="Arial"/>
          <w:sz w:val="22"/>
          <w:szCs w:val="22"/>
        </w:rPr>
        <w:t xml:space="preserve">z 2013 r. </w:t>
      </w:r>
      <w:r w:rsidRPr="005F0A1A">
        <w:rPr>
          <w:rFonts w:ascii="Arial" w:hAnsi="Arial" w:cs="Arial"/>
          <w:sz w:val="22"/>
          <w:szCs w:val="22"/>
        </w:rPr>
        <w:t xml:space="preserve">poz. </w:t>
      </w:r>
      <w:r w:rsidR="00810D82" w:rsidRPr="005F0A1A">
        <w:rPr>
          <w:rFonts w:ascii="Arial" w:hAnsi="Arial" w:cs="Arial"/>
          <w:sz w:val="22"/>
          <w:szCs w:val="22"/>
        </w:rPr>
        <w:t>885,</w:t>
      </w:r>
      <w:r w:rsidRPr="005F0A1A">
        <w:rPr>
          <w:rFonts w:ascii="Arial" w:hAnsi="Arial" w:cs="Arial"/>
          <w:sz w:val="22"/>
          <w:szCs w:val="22"/>
        </w:rPr>
        <w:t xml:space="preserve">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305DCD00" w14:textId="646E06A2" w:rsidR="001639E5" w:rsidRPr="005F0A1A" w:rsidRDefault="00E530A1"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(Dz. U z 201</w:t>
      </w:r>
      <w:r w:rsidR="00770758" w:rsidRPr="005F0A1A">
        <w:rPr>
          <w:rFonts w:ascii="Arial" w:hAnsi="Arial" w:cs="Arial"/>
          <w:sz w:val="22"/>
          <w:szCs w:val="22"/>
        </w:rPr>
        <w:t>6</w:t>
      </w:r>
      <w:r w:rsidRPr="005F0A1A">
        <w:rPr>
          <w:rFonts w:ascii="Arial" w:hAnsi="Arial" w:cs="Arial"/>
          <w:sz w:val="22"/>
          <w:szCs w:val="22"/>
        </w:rPr>
        <w:t xml:space="preserve"> r. poz. </w:t>
      </w:r>
      <w:r w:rsidR="00770758" w:rsidRPr="005F0A1A">
        <w:rPr>
          <w:rFonts w:ascii="Arial" w:hAnsi="Arial" w:cs="Arial"/>
          <w:sz w:val="22"/>
          <w:szCs w:val="22"/>
        </w:rPr>
        <w:t>217</w:t>
      </w:r>
      <w:r w:rsidR="00886276">
        <w:rPr>
          <w:rFonts w:ascii="Arial" w:hAnsi="Arial" w:cs="Arial"/>
          <w:sz w:val="22"/>
          <w:szCs w:val="22"/>
        </w:rPr>
        <w:t xml:space="preserve"> </w:t>
      </w:r>
      <w:r w:rsidR="00231F32">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Pr>
          <w:rFonts w:ascii="Arial" w:hAnsi="Arial" w:cs="Arial"/>
          <w:sz w:val="22"/>
          <w:szCs w:val="22"/>
        </w:rPr>
        <w:t>.</w:t>
      </w:r>
      <w:r w:rsidR="0081445F" w:rsidRPr="005F0A1A">
        <w:rPr>
          <w:rFonts w:ascii="Arial" w:hAnsi="Arial" w:cs="Arial"/>
          <w:sz w:val="22"/>
          <w:szCs w:val="22"/>
        </w:rPr>
        <w:t xml:space="preserve"> zm.</w:t>
      </w:r>
      <w:r w:rsidRPr="005F0A1A">
        <w:rPr>
          <w:rFonts w:ascii="Arial" w:hAnsi="Arial" w:cs="Arial"/>
          <w:sz w:val="22"/>
          <w:szCs w:val="22"/>
        </w:rPr>
        <w:t>);</w:t>
      </w:r>
    </w:p>
    <w:p w14:paraId="198E32FF" w14:textId="51E144A6"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ustawy z dnia 29 stycznia 2004 r. - Prawo zamówień publicznych (Dz. U. z 201</w:t>
      </w:r>
      <w:r w:rsidR="005A17C4" w:rsidRPr="005F0A1A">
        <w:rPr>
          <w:rFonts w:ascii="Arial" w:hAnsi="Arial" w:cs="Arial"/>
          <w:sz w:val="22"/>
          <w:szCs w:val="22"/>
        </w:rPr>
        <w:t>5</w:t>
      </w:r>
      <w:r w:rsidRPr="005F0A1A">
        <w:rPr>
          <w:rFonts w:ascii="Arial" w:hAnsi="Arial" w:cs="Arial"/>
          <w:sz w:val="22"/>
          <w:szCs w:val="22"/>
        </w:rPr>
        <w:t xml:space="preserve"> r. poz. </w:t>
      </w:r>
      <w:r w:rsidR="005A17C4" w:rsidRPr="005F0A1A">
        <w:rPr>
          <w:rFonts w:ascii="Arial" w:hAnsi="Arial" w:cs="Arial"/>
          <w:sz w:val="22"/>
          <w:szCs w:val="22"/>
        </w:rPr>
        <w:t>2164</w:t>
      </w:r>
      <w:r w:rsidR="00DC0C4B">
        <w:rPr>
          <w:rFonts w:ascii="Arial" w:hAnsi="Arial" w:cs="Arial"/>
          <w:sz w:val="22"/>
          <w:szCs w:val="22"/>
        </w:rPr>
        <w:t>,</w:t>
      </w:r>
      <w:r w:rsidR="00DC0C4B" w:rsidRP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14:paraId="7F472ABD" w14:textId="4BA92E44" w:rsidR="00E11BE6" w:rsidRPr="005F0A1A" w:rsidRDefault="00E11BE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lastRenderedPageBreak/>
        <w:t>ustawy z dnia 29 września 1994 r. o rachunkowości (Dz. U. z 20</w:t>
      </w:r>
      <w:r w:rsidR="009F0DC1" w:rsidRPr="005F0A1A">
        <w:rPr>
          <w:rFonts w:ascii="Arial" w:hAnsi="Arial" w:cs="Arial"/>
          <w:sz w:val="22"/>
          <w:szCs w:val="22"/>
        </w:rPr>
        <w:t>1</w:t>
      </w:r>
      <w:r w:rsidR="00901F9A" w:rsidRPr="005F0A1A">
        <w:rPr>
          <w:rFonts w:ascii="Arial" w:hAnsi="Arial" w:cs="Arial"/>
          <w:sz w:val="22"/>
          <w:szCs w:val="22"/>
        </w:rPr>
        <w:t>6</w:t>
      </w:r>
      <w:r w:rsidRPr="005F0A1A">
        <w:rPr>
          <w:rFonts w:ascii="Arial" w:hAnsi="Arial" w:cs="Arial"/>
          <w:sz w:val="22"/>
          <w:szCs w:val="22"/>
        </w:rPr>
        <w:t xml:space="preserve"> r. poz. </w:t>
      </w:r>
      <w:r w:rsidR="00901F9A" w:rsidRPr="005F0A1A">
        <w:rPr>
          <w:rFonts w:ascii="Arial" w:hAnsi="Arial" w:cs="Arial"/>
          <w:sz w:val="22"/>
          <w:szCs w:val="22"/>
        </w:rPr>
        <w:t>1047</w:t>
      </w:r>
      <w:r w:rsidRPr="005F0A1A">
        <w:rPr>
          <w:rFonts w:ascii="Arial" w:hAnsi="Arial" w:cs="Arial"/>
          <w:sz w:val="22"/>
          <w:szCs w:val="22"/>
        </w:rPr>
        <w:t>);</w:t>
      </w:r>
    </w:p>
    <w:p w14:paraId="683F8726" w14:textId="77777777" w:rsidR="000C3435" w:rsidRPr="005F0A1A" w:rsidRDefault="000C3435"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2013 poz. 168,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6830AB9F" w14:textId="0170A786" w:rsidR="000C3435" w:rsidRPr="005F0A1A" w:rsidRDefault="000C3435"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30 kwietnia 2004 r. o postępowaniu w sprawach dotyczących pomocy publicznej (Dz. U. z 2007 r.   poz. 404,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2E34E567" w14:textId="15F33AD9"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886276">
        <w:rPr>
          <w:rFonts w:ascii="Arial" w:hAnsi="Arial" w:cs="Arial"/>
          <w:sz w:val="22"/>
          <w:szCs w:val="22"/>
        </w:rPr>
        <w:t xml:space="preserve"> z 2016 r. </w:t>
      </w:r>
      <w:r w:rsidRPr="005F0A1A">
        <w:rPr>
          <w:rFonts w:ascii="Arial" w:hAnsi="Arial" w:cs="Arial"/>
          <w:sz w:val="22"/>
          <w:szCs w:val="22"/>
        </w:rPr>
        <w:t xml:space="preserve">poz. </w:t>
      </w:r>
      <w:r w:rsidR="00886276">
        <w:rPr>
          <w:rFonts w:ascii="Arial" w:hAnsi="Arial" w:cs="Arial"/>
          <w:sz w:val="22"/>
          <w:szCs w:val="22"/>
        </w:rPr>
        <w:t>1161</w:t>
      </w:r>
      <w:r w:rsidRPr="005F0A1A">
        <w:rPr>
          <w:rFonts w:ascii="Arial" w:hAnsi="Arial" w:cs="Arial"/>
          <w:sz w:val="22"/>
          <w:szCs w:val="22"/>
        </w:rPr>
        <w:t>);</w:t>
      </w:r>
    </w:p>
    <w:p w14:paraId="74738367" w14:textId="5290DB18" w:rsidR="005B6639"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Finansów z dnia 21 grudnia 2012 r. w sprawie płatności w ramach programów finansowanych z udziałem środków europejskich oraz przekazywania informacji dotyczących tych płatności (Dz. U. </w:t>
      </w:r>
      <w:r w:rsidR="00E30257" w:rsidRPr="005F0A1A">
        <w:rPr>
          <w:rFonts w:ascii="Arial" w:hAnsi="Arial" w:cs="Arial"/>
          <w:sz w:val="22"/>
          <w:szCs w:val="22"/>
        </w:rPr>
        <w:t>z 2016</w:t>
      </w:r>
      <w:r w:rsidR="0072104E" w:rsidRPr="005F0A1A">
        <w:rPr>
          <w:rFonts w:ascii="Arial" w:hAnsi="Arial" w:cs="Arial"/>
          <w:sz w:val="22"/>
          <w:szCs w:val="22"/>
        </w:rPr>
        <w:t xml:space="preserve"> r.</w:t>
      </w:r>
      <w:r w:rsidR="00E30257" w:rsidRPr="005F0A1A">
        <w:rPr>
          <w:rFonts w:ascii="Arial" w:hAnsi="Arial" w:cs="Arial"/>
          <w:sz w:val="22"/>
          <w:szCs w:val="22"/>
        </w:rPr>
        <w:t xml:space="preserve"> </w:t>
      </w:r>
      <w:r w:rsidRPr="005F0A1A">
        <w:rPr>
          <w:rFonts w:ascii="Arial" w:hAnsi="Arial" w:cs="Arial"/>
          <w:sz w:val="22"/>
          <w:szCs w:val="22"/>
        </w:rPr>
        <w:t xml:space="preserve">poz. </w:t>
      </w:r>
      <w:r w:rsidR="00E30257" w:rsidRPr="005F0A1A">
        <w:rPr>
          <w:rFonts w:ascii="Arial" w:hAnsi="Arial" w:cs="Arial"/>
          <w:sz w:val="22"/>
          <w:szCs w:val="22"/>
        </w:rPr>
        <w:t>75</w:t>
      </w:r>
      <w:r w:rsidRPr="005F0A1A">
        <w:rPr>
          <w:rFonts w:ascii="Arial" w:hAnsi="Arial" w:cs="Arial"/>
          <w:sz w:val="22"/>
          <w:szCs w:val="22"/>
        </w:rPr>
        <w:t>)</w:t>
      </w:r>
      <w:r w:rsidR="005B6639" w:rsidRPr="005F0A1A">
        <w:rPr>
          <w:rFonts w:ascii="Arial" w:hAnsi="Arial" w:cs="Arial"/>
          <w:sz w:val="22"/>
          <w:szCs w:val="22"/>
        </w:rPr>
        <w:t>;</w:t>
      </w:r>
    </w:p>
    <w:p w14:paraId="65CBE2C2" w14:textId="05EF4A9A" w:rsidR="005B6639" w:rsidRPr="005F0A1A" w:rsidRDefault="005B6639" w:rsidP="00937046">
      <w:pPr>
        <w:pStyle w:val="Akapitzlist"/>
        <w:numPr>
          <w:ilvl w:val="0"/>
          <w:numId w:val="37"/>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347DDD" w:rsidRPr="005F0A1A">
        <w:rPr>
          <w:rFonts w:ascii="Arial" w:hAnsi="Arial" w:cs="Arial"/>
          <w:sz w:val="22"/>
          <w:szCs w:val="22"/>
        </w:rPr>
        <w:t>.</w:t>
      </w:r>
    </w:p>
    <w:p w14:paraId="5647CD99" w14:textId="77777777" w:rsidR="008F7D17" w:rsidRPr="005F0A1A" w:rsidRDefault="008F7D17" w:rsidP="00F95952">
      <w:pPr>
        <w:pStyle w:val="Nagwek3"/>
      </w:pPr>
      <w:r w:rsidRPr="005F0A1A">
        <w:t xml:space="preserve">§ </w:t>
      </w:r>
      <w:r w:rsidR="00B60303" w:rsidRPr="005F0A1A">
        <w:t>3</w:t>
      </w:r>
      <w:r w:rsidR="005F432C" w:rsidRPr="005F0A1A">
        <w:t>7</w:t>
      </w:r>
    </w:p>
    <w:p w14:paraId="1BA73DBA"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Prawa i obowiązki Beneficjenta wynikające z umowy nie mogą być przenoszone na osoby trzecie, bez zgody Instytucji Pośredniczącej. Powyższy przepis nie obejmuje przenoszenia praw w ramach partnerstwa.</w:t>
      </w:r>
    </w:p>
    <w:p w14:paraId="79F7C58F" w14:textId="77777777"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umowy związane ze zmianą adresu siedziby Beneficjenta </w:t>
      </w:r>
      <w:r w:rsidRPr="005F0A1A">
        <w:rPr>
          <w:rFonts w:ascii="Arial" w:hAnsi="Arial" w:cs="Arial"/>
          <w:i/>
          <w:sz w:val="22"/>
          <w:szCs w:val="22"/>
        </w:rPr>
        <w:t xml:space="preserve">i </w:t>
      </w:r>
      <w:r w:rsidRPr="005F0A1A">
        <w:rPr>
          <w:rFonts w:ascii="Arial" w:hAnsi="Arial" w:cs="Arial"/>
          <w:sz w:val="22"/>
          <w:szCs w:val="22"/>
        </w:rPr>
        <w:t>Partnerów</w:t>
      </w:r>
      <w:r w:rsidRPr="005F0A1A">
        <w:rPr>
          <w:rStyle w:val="Odwoanieprzypisudolnego"/>
          <w:rFonts w:ascii="Arial" w:hAnsi="Arial" w:cs="Arial"/>
          <w:sz w:val="22"/>
          <w:szCs w:val="22"/>
        </w:rPr>
        <w:footnoteReference w:id="57"/>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3162F99C" w14:textId="77777777"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prawa i obowiązki Partnerów wynikające z niniejszej umowy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58"/>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3D0E967C"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73AFF174" w14:textId="77777777" w:rsidR="008F7D17" w:rsidRPr="00C54662" w:rsidRDefault="008F7D17" w:rsidP="00F95952">
      <w:pPr>
        <w:pStyle w:val="Nagwek3"/>
      </w:pPr>
      <w:r w:rsidRPr="00C54662">
        <w:t xml:space="preserve">§ </w:t>
      </w:r>
      <w:r w:rsidR="00B60303" w:rsidRPr="00C54662">
        <w:t>3</w:t>
      </w:r>
      <w:r w:rsidR="005F432C" w:rsidRPr="00C54662">
        <w:t>8</w:t>
      </w:r>
    </w:p>
    <w:p w14:paraId="3FCEEA40" w14:textId="77777777" w:rsidR="008F7D17" w:rsidRPr="005F0A1A" w:rsidRDefault="008F7D17" w:rsidP="00937046">
      <w:pPr>
        <w:tabs>
          <w:tab w:val="left" w:pos="284"/>
        </w:tabs>
        <w:spacing w:before="60"/>
        <w:jc w:val="both"/>
        <w:rPr>
          <w:rFonts w:ascii="Arial" w:hAnsi="Arial" w:cs="Arial"/>
          <w:sz w:val="22"/>
          <w:szCs w:val="22"/>
        </w:rPr>
      </w:pPr>
      <w:r w:rsidRPr="005F0A1A">
        <w:rPr>
          <w:rFonts w:ascii="Arial" w:hAnsi="Arial" w:cs="Arial"/>
          <w:sz w:val="22"/>
          <w:szCs w:val="22"/>
        </w:rPr>
        <w:t xml:space="preserve">1.  Spory związane z realizacją niniejszej umowy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7FFD5D82" w14:textId="77777777" w:rsidR="00B11CCB" w:rsidRPr="005F0A1A" w:rsidRDefault="008F7D17" w:rsidP="00937046">
      <w:pPr>
        <w:tabs>
          <w:tab w:val="left" w:pos="284"/>
        </w:tabs>
        <w:spacing w:before="60"/>
        <w:ind w:left="284" w:hanging="284"/>
        <w:jc w:val="both"/>
        <w:rPr>
          <w:rFonts w:ascii="Arial" w:hAnsi="Arial" w:cs="Arial"/>
          <w:sz w:val="22"/>
          <w:szCs w:val="22"/>
        </w:rPr>
      </w:pPr>
      <w:r w:rsidRPr="005F0A1A">
        <w:rPr>
          <w:rFonts w:ascii="Arial" w:hAnsi="Arial" w:cs="Arial"/>
          <w:sz w:val="22"/>
          <w:szCs w:val="22"/>
        </w:rPr>
        <w:t>2. W przypadku braku porozumienia spór będzie podlegał rozstrzygnięciu przez sąd powszechny właściwy dla siedziby Instytucji Pośredniczącej, za wyjątkiem sporów związanych ze zwrotem środków na podstawie przepisów o finansach publicznych.</w:t>
      </w:r>
    </w:p>
    <w:p w14:paraId="35F93046" w14:textId="77777777" w:rsidR="008F7D17" w:rsidRPr="005F0A1A" w:rsidRDefault="008F7D17" w:rsidP="00F95952">
      <w:pPr>
        <w:pStyle w:val="Nagwek3"/>
      </w:pPr>
      <w:r w:rsidRPr="005F0A1A">
        <w:t xml:space="preserve">§ </w:t>
      </w:r>
      <w:r w:rsidR="00B60303" w:rsidRPr="005F0A1A">
        <w:t>3</w:t>
      </w:r>
      <w:r w:rsidR="005F432C" w:rsidRPr="005F0A1A">
        <w:t>9</w:t>
      </w:r>
    </w:p>
    <w:p w14:paraId="33BDC493" w14:textId="77777777" w:rsidR="008F7D17" w:rsidRPr="005F0A1A" w:rsidRDefault="008F7D17" w:rsidP="00937046">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Wszelkie wątpliwości związane z realizacją niniejszej umowy wyjaśniane będą w formie pisemnej.</w:t>
      </w:r>
    </w:p>
    <w:p w14:paraId="122AF866" w14:textId="77777777" w:rsidR="008F7D17" w:rsidRPr="005F0A1A" w:rsidRDefault="008F7D17" w:rsidP="00937046">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Zmiany w treści umowy wymagają formy aneksu do umowy,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1FB3C0A7" w14:textId="77777777" w:rsidR="008F7D17" w:rsidRPr="00635D77" w:rsidRDefault="008F7D17" w:rsidP="00F95952">
      <w:pPr>
        <w:pStyle w:val="Nagwek3"/>
      </w:pPr>
      <w:r w:rsidRPr="00635D77">
        <w:t xml:space="preserve">§ </w:t>
      </w:r>
      <w:r w:rsidR="005F432C" w:rsidRPr="00635D77">
        <w:t>40</w:t>
      </w:r>
    </w:p>
    <w:p w14:paraId="4DF277BF"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69E8B340"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Integralną część niniejszej umowy stanowią następujące załączniki:</w:t>
      </w:r>
    </w:p>
    <w:p w14:paraId="1F31886D"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14:paraId="4A4B7FD5"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14:paraId="4D73FE19"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59"/>
      </w:r>
      <w:r w:rsidRPr="005F0A1A">
        <w:rPr>
          <w:rFonts w:ascii="Arial" w:hAnsi="Arial" w:cs="Arial"/>
          <w:sz w:val="22"/>
          <w:szCs w:val="22"/>
          <w:vertAlign w:val="superscript"/>
        </w:rPr>
        <w:t>)</w:t>
      </w:r>
      <w:r w:rsidRPr="005F0A1A">
        <w:rPr>
          <w:rFonts w:ascii="Arial" w:hAnsi="Arial" w:cs="Arial"/>
          <w:sz w:val="22"/>
          <w:szCs w:val="22"/>
        </w:rPr>
        <w:t>,</w:t>
      </w:r>
    </w:p>
    <w:p w14:paraId="75E7D840" w14:textId="77777777"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lastRenderedPageBreak/>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14:paraId="5A6000EA" w14:textId="77777777"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14:paraId="300FFFFA"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14:paraId="70DBF408"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14:paraId="412DCB6C"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14:paraId="14E1B319" w14:textId="77777777"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60"/>
      </w:r>
      <w:r w:rsidR="00846C56" w:rsidRPr="005F0A1A">
        <w:rPr>
          <w:rFonts w:ascii="Arial" w:hAnsi="Arial" w:cs="Arial"/>
          <w:sz w:val="22"/>
          <w:szCs w:val="22"/>
          <w:vertAlign w:val="superscript"/>
        </w:rPr>
        <w:t>)</w:t>
      </w:r>
      <w:r w:rsidR="00846C56" w:rsidRPr="005F0A1A">
        <w:rPr>
          <w:rFonts w:ascii="Arial" w:hAnsi="Arial" w:cs="Arial"/>
          <w:sz w:val="22"/>
          <w:szCs w:val="22"/>
        </w:rPr>
        <w:t>,</w:t>
      </w:r>
    </w:p>
    <w:p w14:paraId="31A076C9" w14:textId="77777777" w:rsidR="00D82C01"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p>
    <w:p w14:paraId="73F9D967" w14:textId="19C4B777" w:rsidR="008F7D17" w:rsidRPr="005F0A1A" w:rsidRDefault="008F7D17" w:rsidP="00BF63F9">
      <w:pPr>
        <w:keepNext/>
        <w:spacing w:before="60"/>
        <w:ind w:left="360"/>
        <w:jc w:val="both"/>
        <w:rPr>
          <w:rFonts w:ascii="Arial" w:hAnsi="Arial" w:cs="Arial"/>
          <w:sz w:val="22"/>
          <w:szCs w:val="22"/>
        </w:rPr>
      </w:pPr>
      <w:bookmarkStart w:id="0" w:name="_GoBack"/>
      <w:bookmarkEnd w:id="0"/>
    </w:p>
    <w:p w14:paraId="53164332" w14:textId="77777777" w:rsidR="008F7D17" w:rsidRPr="005F0A1A" w:rsidRDefault="008F7D17" w:rsidP="00937046">
      <w:pPr>
        <w:keepNext/>
        <w:spacing w:before="60"/>
        <w:jc w:val="both"/>
        <w:rPr>
          <w:rFonts w:ascii="Arial" w:hAnsi="Arial" w:cs="Arial"/>
          <w:sz w:val="22"/>
          <w:szCs w:val="22"/>
        </w:rPr>
      </w:pPr>
    </w:p>
    <w:p w14:paraId="181CBBE5" w14:textId="4A01CEE9"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1F9BD6DB" w14:textId="77777777" w:rsidR="008F7D17" w:rsidRPr="005F0A1A" w:rsidRDefault="008F7D17" w:rsidP="00937046">
      <w:pPr>
        <w:keepNext/>
        <w:spacing w:before="60"/>
        <w:jc w:val="both"/>
        <w:rPr>
          <w:rFonts w:ascii="Arial" w:hAnsi="Arial" w:cs="Arial"/>
          <w:sz w:val="22"/>
          <w:szCs w:val="22"/>
        </w:rPr>
      </w:pPr>
    </w:p>
    <w:p w14:paraId="388E517F"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18D1A8D7" w14:textId="2E1D561B"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ADE6E" w14:textId="77777777" w:rsidR="00A7506E" w:rsidRDefault="00A7506E" w:rsidP="00FE0628">
      <w:r>
        <w:separator/>
      </w:r>
    </w:p>
  </w:endnote>
  <w:endnote w:type="continuationSeparator" w:id="0">
    <w:p w14:paraId="7D00F85D" w14:textId="77777777" w:rsidR="00A7506E" w:rsidRDefault="00A7506E"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14:paraId="6344A108" w14:textId="77777777" w:rsidR="0093471E" w:rsidRPr="002E04A3" w:rsidRDefault="0093471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BF63F9">
          <w:rPr>
            <w:rFonts w:ascii="Arial" w:hAnsi="Arial" w:cs="Arial"/>
            <w:noProof/>
            <w:sz w:val="18"/>
            <w:szCs w:val="18"/>
          </w:rPr>
          <w:t>32</w:t>
        </w:r>
        <w:r w:rsidRPr="002E04A3">
          <w:rPr>
            <w:rFonts w:ascii="Arial" w:hAnsi="Arial" w:cs="Arial"/>
            <w:sz w:val="18"/>
            <w:szCs w:val="18"/>
          </w:rPr>
          <w:fldChar w:fldCharType="end"/>
        </w:r>
      </w:p>
    </w:sdtContent>
  </w:sdt>
  <w:p w14:paraId="5AE2AD8F" w14:textId="77777777" w:rsidR="0093471E" w:rsidRDefault="0093471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CE8EC" w14:textId="77777777" w:rsidR="00A7506E" w:rsidRDefault="00A7506E" w:rsidP="00FE0628">
      <w:r>
        <w:separator/>
      </w:r>
    </w:p>
  </w:footnote>
  <w:footnote w:type="continuationSeparator" w:id="0">
    <w:p w14:paraId="6F8FDE03" w14:textId="77777777" w:rsidR="00A7506E" w:rsidRDefault="00A7506E" w:rsidP="00FE0628">
      <w:r>
        <w:continuationSeparator/>
      </w:r>
    </w:p>
  </w:footnote>
  <w:footnote w:id="1">
    <w:p w14:paraId="3D21E541" w14:textId="77777777" w:rsidR="0093471E" w:rsidRPr="00EF15E8" w:rsidRDefault="0093471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5864BF03" w14:textId="77777777" w:rsidR="0093471E" w:rsidRPr="004E0742" w:rsidRDefault="0093471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2C00AC1C" w14:textId="77777777" w:rsidR="0093471E" w:rsidRDefault="0093471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umowy.</w:t>
      </w:r>
    </w:p>
  </w:footnote>
  <w:footnote w:id="4">
    <w:p w14:paraId="30D775BB" w14:textId="77777777" w:rsidR="0093471E" w:rsidRPr="004E0742" w:rsidRDefault="0093471E"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14:paraId="54CC4C51" w14:textId="77777777" w:rsidR="0093471E" w:rsidRPr="00EB3305" w:rsidRDefault="0093471E"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14:paraId="3C98A0E8" w14:textId="77777777" w:rsidR="0093471E" w:rsidRPr="0043152E" w:rsidRDefault="0093471E"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14:paraId="10594E9D" w14:textId="77777777" w:rsidR="0093471E" w:rsidRPr="008B2F6A" w:rsidRDefault="0093471E" w:rsidP="00686C1C">
      <w:pPr>
        <w:pStyle w:val="Tekstprzypisudolnego"/>
        <w:ind w:left="142" w:hanging="142"/>
        <w:rPr>
          <w:rFonts w:ascii="Arial" w:hAnsi="Arial" w:cs="Arial"/>
          <w:sz w:val="16"/>
          <w:szCs w:val="16"/>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Należy wykreślić, jeżeli Beneficjent/Partner nie będzie kwalifikował kosztu podatku od towarów i usług.</w:t>
      </w:r>
    </w:p>
  </w:footnote>
  <w:footnote w:id="8">
    <w:p w14:paraId="4D299ADA" w14:textId="714F4055" w:rsidR="0093471E" w:rsidRPr="002D7BE8" w:rsidRDefault="0093471E"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umowy o dofinansowanie należy załączyć wykaz wszystkich jednostek realizujących dany </w:t>
      </w:r>
      <w:r>
        <w:rPr>
          <w:rFonts w:ascii="Arial" w:hAnsi="Arial" w:cs="Arial"/>
          <w:sz w:val="16"/>
          <w:szCs w:val="16"/>
        </w:rPr>
        <w:t>P</w:t>
      </w:r>
      <w:r w:rsidRPr="008B2F6A">
        <w:rPr>
          <w:rFonts w:ascii="Arial" w:hAnsi="Arial" w:cs="Arial"/>
          <w:sz w:val="16"/>
          <w:szCs w:val="16"/>
        </w:rPr>
        <w:t>rojekt.</w:t>
      </w:r>
    </w:p>
  </w:footnote>
  <w:footnote w:id="9">
    <w:p w14:paraId="5026716A" w14:textId="77777777" w:rsidR="0093471E" w:rsidRPr="00B01B6B" w:rsidRDefault="0093471E"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6DD9CFA3" w14:textId="77777777" w:rsidR="0093471E" w:rsidRPr="0086119E" w:rsidRDefault="0093471E"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57FFA224" w14:textId="77777777" w:rsidR="0093471E" w:rsidRPr="00DE75EF" w:rsidRDefault="0093471E"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2">
    <w:p w14:paraId="04FC17B9" w14:textId="7666AB50" w:rsidR="0093471E" w:rsidRPr="00DE75EF" w:rsidRDefault="0093471E" w:rsidP="002845B3">
      <w:pPr>
        <w:pStyle w:val="Tekstprzypisudolnego"/>
        <w:ind w:left="284" w:hanging="284"/>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3">
    <w:p w14:paraId="5626C31C" w14:textId="77777777" w:rsidR="0093471E" w:rsidRPr="00DE75EF" w:rsidRDefault="0093471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4">
    <w:p w14:paraId="2817FE23" w14:textId="77777777" w:rsidR="0093471E" w:rsidRPr="00DE75EF" w:rsidRDefault="0093471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5">
    <w:p w14:paraId="3B7D4CF2" w14:textId="22EC6F4D" w:rsidR="0093471E" w:rsidRPr="00DE75EF" w:rsidRDefault="0093471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określić termin na przekazanie informacji nt. zwrotu odsetek bankowych. </w:t>
      </w:r>
    </w:p>
  </w:footnote>
  <w:footnote w:id="16">
    <w:p w14:paraId="50FDBDA6" w14:textId="77777777" w:rsidR="0093471E" w:rsidRPr="00DE75EF" w:rsidRDefault="0093471E"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Style w:val="Odwoanieprzypisudolnego"/>
          <w:rFonts w:ascii="Arial" w:hAnsi="Arial" w:cs="Arial"/>
          <w:sz w:val="16"/>
          <w:szCs w:val="16"/>
        </w:rPr>
        <w:t xml:space="preserve">) </w:t>
      </w:r>
      <w:r w:rsidRPr="00DE75EF">
        <w:rPr>
          <w:rFonts w:ascii="Arial" w:hAnsi="Arial" w:cs="Arial"/>
          <w:sz w:val="16"/>
          <w:szCs w:val="16"/>
        </w:rPr>
        <w:t>Jeśli dotyczy.</w:t>
      </w:r>
    </w:p>
  </w:footnote>
  <w:footnote w:id="17">
    <w:p w14:paraId="31616C10" w14:textId="77777777" w:rsidR="0093471E" w:rsidRPr="00294063" w:rsidRDefault="0093471E"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18">
    <w:p w14:paraId="017B64BA" w14:textId="77777777" w:rsidR="0093471E" w:rsidRPr="00C73FD2" w:rsidRDefault="0093471E"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19">
    <w:p w14:paraId="75D3EEE9" w14:textId="77777777" w:rsidR="0093471E" w:rsidRPr="00274923" w:rsidRDefault="0093471E" w:rsidP="00DE7F20">
      <w:pPr>
        <w:pStyle w:val="Tekstprzypisudolnego"/>
        <w:ind w:left="142" w:hanging="142"/>
        <w:jc w:val="both"/>
        <w:rPr>
          <w:rFonts w:asciiTheme="minorHAnsi" w:hAnsiTheme="minorHAnsi" w:cs="Arial"/>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20">
    <w:p w14:paraId="5202B741" w14:textId="256923D1" w:rsidR="0093471E" w:rsidRDefault="0093471E" w:rsidP="00C53BE7">
      <w:pPr>
        <w:pStyle w:val="Tekstprzypisudolnego"/>
        <w:jc w:val="both"/>
      </w:pPr>
      <w:r>
        <w:rPr>
          <w:rStyle w:val="Odwoanieprzypisudolnego"/>
        </w:rPr>
        <w:footnoteRef/>
      </w:r>
      <w:r>
        <w:t xml:space="preserve"> </w:t>
      </w:r>
      <w:r w:rsidRPr="00C53BE7">
        <w:rPr>
          <w:rFonts w:ascii="Arial" w:hAnsi="Arial" w:cs="Arial"/>
          <w:sz w:val="16"/>
          <w:szCs w:val="16"/>
        </w:rPr>
        <w:t xml:space="preserve">W przypadku gdy Beneficjent rozpoczął realizację </w:t>
      </w:r>
      <w:r>
        <w:rPr>
          <w:rFonts w:ascii="Arial" w:hAnsi="Arial" w:cs="Arial"/>
          <w:sz w:val="16"/>
          <w:szCs w:val="16"/>
        </w:rPr>
        <w:t>P</w:t>
      </w:r>
      <w:r w:rsidRPr="00C53BE7">
        <w:rPr>
          <w:rFonts w:ascii="Arial" w:hAnsi="Arial" w:cs="Arial"/>
          <w:sz w:val="16"/>
          <w:szCs w:val="16"/>
        </w:rPr>
        <w:t>rojektu przed podpisaniem umowy o dofinansowanie zobowiązany jest do złożenia wniosku o płatność rozliczającego wydatki poniesione przed podpisaniem umowy o dofinansowanie w terminie do 30 dni od daty podpisania umowy</w:t>
      </w:r>
    </w:p>
  </w:footnote>
  <w:footnote w:id="21">
    <w:p w14:paraId="5E815B74" w14:textId="77777777" w:rsidR="0093471E" w:rsidRPr="008E3B72" w:rsidRDefault="0093471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2">
    <w:p w14:paraId="239E4B6E" w14:textId="77777777" w:rsidR="0093471E" w:rsidRPr="008E3B72" w:rsidRDefault="0093471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3">
    <w:p w14:paraId="0AC09015" w14:textId="77777777" w:rsidR="0093471E" w:rsidRPr="00274923" w:rsidRDefault="0093471E"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społeczno- </w:t>
      </w:r>
      <w:r w:rsidRPr="008E3B72">
        <w:rPr>
          <w:rFonts w:ascii="Arial" w:hAnsi="Arial" w:cs="Arial"/>
          <w:sz w:val="16"/>
          <w:szCs w:val="16"/>
        </w:rPr>
        <w:t>zatrudnieniowej. Należy wykreślić jeśli nie  dotyczy.</w:t>
      </w:r>
    </w:p>
  </w:footnote>
  <w:footnote w:id="24">
    <w:p w14:paraId="1864364B" w14:textId="36D3A08E" w:rsidR="0093471E" w:rsidRPr="001D7049" w:rsidRDefault="0093471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społeczno-zatrudnieniowej. Należy wykreślić jeśli nie dotyczy.</w:t>
      </w:r>
    </w:p>
  </w:footnote>
  <w:footnote w:id="25">
    <w:p w14:paraId="5783ABB8" w14:textId="77777777" w:rsidR="0093471E" w:rsidRPr="001D7049" w:rsidRDefault="0093471E"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26">
    <w:p w14:paraId="720AADE4" w14:textId="77777777" w:rsidR="0093471E" w:rsidRPr="00B92847" w:rsidRDefault="0093471E"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7">
    <w:p w14:paraId="715F8ED4" w14:textId="77777777" w:rsidR="0093471E" w:rsidRPr="00D8444D" w:rsidRDefault="0093471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28">
    <w:p w14:paraId="79F744D0" w14:textId="77777777" w:rsidR="0093471E" w:rsidRPr="00D8444D" w:rsidRDefault="0093471E"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9">
    <w:p w14:paraId="1E17CBB0" w14:textId="31C1A78E" w:rsidR="0093471E" w:rsidRPr="00964D88" w:rsidRDefault="0093471E" w:rsidP="00A6500A">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 Regionalnego wydanym na podstawie art. 189 ust. 4 ustawy z dnia 27 sierpnia 2009 r. o finansach publicznych, stosuje się odpowiednio przepisy ww. rozporządzenia.</w:t>
      </w:r>
    </w:p>
  </w:footnote>
  <w:footnote w:id="30">
    <w:p w14:paraId="11EDD69D" w14:textId="77777777" w:rsidR="0093471E" w:rsidRPr="00F579FA" w:rsidRDefault="0093471E"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1">
    <w:p w14:paraId="6C4EF6EF" w14:textId="77777777" w:rsidR="0093471E" w:rsidRPr="00A768E1" w:rsidRDefault="0093471E"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2">
    <w:p w14:paraId="2C642DFB" w14:textId="77777777" w:rsidR="0093471E" w:rsidRPr="00CF1A2E" w:rsidRDefault="0093471E"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33">
    <w:p w14:paraId="1A44B31A" w14:textId="77777777" w:rsidR="0093471E" w:rsidRPr="00CF1A2E" w:rsidRDefault="0093471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34">
    <w:p w14:paraId="5897B9C5" w14:textId="77777777" w:rsidR="0093471E" w:rsidRPr="00CF1A2E" w:rsidRDefault="0093471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35">
    <w:p w14:paraId="4FBEA5CA" w14:textId="77777777" w:rsidR="0093471E" w:rsidRPr="0031302D" w:rsidRDefault="0093471E"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36">
    <w:p w14:paraId="5FEB0D73" w14:textId="77777777" w:rsidR="0093471E" w:rsidRPr="00D57059" w:rsidRDefault="0093471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7">
    <w:p w14:paraId="77B810AC" w14:textId="77777777" w:rsidR="0093471E" w:rsidRPr="004B3994" w:rsidRDefault="0093471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D57059">
        <w:rPr>
          <w:rFonts w:ascii="Arial" w:hAnsi="Arial" w:cs="Arial"/>
          <w:sz w:val="16"/>
          <w:szCs w:val="16"/>
        </w:rPr>
        <w:t>Usunąć jeśli nie ma Partnera.</w:t>
      </w:r>
    </w:p>
  </w:footnote>
  <w:footnote w:id="38">
    <w:p w14:paraId="6B647D35" w14:textId="77777777" w:rsidR="0093471E" w:rsidRPr="005D063C" w:rsidRDefault="0093471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9">
    <w:p w14:paraId="09245BA9" w14:textId="77777777" w:rsidR="0093471E" w:rsidRPr="00C42F68" w:rsidRDefault="0093471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0">
    <w:p w14:paraId="52DD0A2E" w14:textId="1B07B0A9" w:rsidR="0093471E" w:rsidRPr="00536905" w:rsidRDefault="0093471E"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1">
    <w:p w14:paraId="04DC71DD" w14:textId="77777777" w:rsidR="0093471E" w:rsidRDefault="0093471E"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42">
    <w:p w14:paraId="1808D506" w14:textId="77777777" w:rsidR="0093471E" w:rsidRPr="00C55369" w:rsidRDefault="0093471E"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43">
    <w:p w14:paraId="25E10153" w14:textId="77777777" w:rsidR="0093471E" w:rsidRPr="00194ED4" w:rsidRDefault="0093471E"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44">
    <w:p w14:paraId="43FCA531" w14:textId="77777777" w:rsidR="0093471E" w:rsidRPr="00267A05" w:rsidRDefault="0093471E"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45">
    <w:p w14:paraId="4E5A330C" w14:textId="77777777" w:rsidR="0093471E" w:rsidRPr="00D27D21" w:rsidRDefault="0093471E"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6">
    <w:p w14:paraId="7DC4E1BD" w14:textId="2E2939F6" w:rsidR="0093471E" w:rsidRDefault="0093471E" w:rsidP="00CE4155">
      <w:pPr>
        <w:pStyle w:val="Tekstprzypisudolnego"/>
        <w:ind w:left="142" w:hanging="142"/>
        <w:jc w:val="both"/>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47">
    <w:p w14:paraId="756542ED" w14:textId="77777777" w:rsidR="0093471E" w:rsidRPr="00C81101" w:rsidRDefault="0093471E" w:rsidP="00267A05">
      <w:pPr>
        <w:pStyle w:val="Tekstprzypisudolnego"/>
        <w:ind w:left="142" w:hanging="142"/>
        <w:jc w:val="both"/>
        <w:rPr>
          <w:rFonts w:ascii="Arial" w:hAnsi="Arial" w:cs="Arial"/>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48">
    <w:p w14:paraId="48C569B2" w14:textId="77777777" w:rsidR="0093471E" w:rsidRPr="00C81101" w:rsidRDefault="0093471E"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9">
    <w:p w14:paraId="5874A535" w14:textId="77777777" w:rsidR="0093471E" w:rsidRPr="005D0AF6" w:rsidRDefault="0093471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 xml:space="preserve">Dotyczy Projektu realizowanego w ramach Poddziałania 10.1.1. </w:t>
      </w:r>
    </w:p>
  </w:footnote>
  <w:footnote w:id="50">
    <w:p w14:paraId="0DF2D067" w14:textId="77777777" w:rsidR="0093471E" w:rsidRPr="005D0AF6" w:rsidRDefault="0093471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Dotyczy Projektu realizowanego w ramach Poddziałania 10.1.4.</w:t>
      </w:r>
    </w:p>
  </w:footnote>
  <w:footnote w:id="51">
    <w:p w14:paraId="3731B358" w14:textId="77777777" w:rsidR="0093471E" w:rsidRPr="005D0AF6" w:rsidRDefault="0093471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 xml:space="preserve">Dotyczy Projektu realizowanego w ramach Działania 10.2. </w:t>
      </w:r>
    </w:p>
  </w:footnote>
  <w:footnote w:id="52">
    <w:p w14:paraId="08BA0C17" w14:textId="77777777" w:rsidR="0093471E" w:rsidRPr="005D0AF6" w:rsidRDefault="0093471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 xml:space="preserve">Dotyczy Projektu realizowanego w ramach Poddziałania 10.3.1. </w:t>
      </w:r>
    </w:p>
  </w:footnote>
  <w:footnote w:id="53">
    <w:p w14:paraId="646E8F04" w14:textId="77777777" w:rsidR="0093471E" w:rsidRPr="00B92847" w:rsidRDefault="0093471E"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 xml:space="preserve"> Jeśli dotyczy.</w:t>
      </w:r>
    </w:p>
  </w:footnote>
  <w:footnote w:id="54">
    <w:p w14:paraId="1DC68ADF" w14:textId="3602796E" w:rsidR="0093471E" w:rsidRPr="00B92847" w:rsidRDefault="0093471E">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 odnosi się do Projektu realizowanego w ramach Poddziałania 10.1.1, 10.1.2, 10.3.1 (z pominięciem projektów w zakresie doradztwa edukacyjno-zawodowego).</w:t>
      </w:r>
    </w:p>
  </w:footnote>
  <w:footnote w:id="55">
    <w:p w14:paraId="64CA5072" w14:textId="17F933F3" w:rsidR="0093471E" w:rsidRPr="00B92847" w:rsidRDefault="0093471E">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56">
    <w:p w14:paraId="407D1D0A" w14:textId="77777777" w:rsidR="0093471E" w:rsidRPr="00B92847" w:rsidRDefault="0093471E"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umowy.</w:t>
      </w:r>
    </w:p>
  </w:footnote>
  <w:footnote w:id="57">
    <w:p w14:paraId="1ACFCEEB" w14:textId="69DED3D6" w:rsidR="0093471E" w:rsidRPr="00143A65" w:rsidRDefault="0093471E"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58">
    <w:p w14:paraId="3141CF62" w14:textId="77777777" w:rsidR="0093471E" w:rsidRPr="00864D50" w:rsidRDefault="0093471E"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59">
    <w:p w14:paraId="44BDBD6A" w14:textId="77777777" w:rsidR="0093471E" w:rsidRPr="002D05A4" w:rsidRDefault="0093471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60">
    <w:p w14:paraId="3E186B0B" w14:textId="2C5C4766" w:rsidR="0093471E" w:rsidRPr="00864D50" w:rsidRDefault="0093471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E53172F"/>
    <w:multiLevelType w:val="hybridMultilevel"/>
    <w:tmpl w:val="E49E1A14"/>
    <w:lvl w:ilvl="0" w:tplc="B7B894F6">
      <w:start w:val="20"/>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8">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7">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3">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1"/>
  </w:num>
  <w:num w:numId="2">
    <w:abstractNumId w:val="41"/>
  </w:num>
  <w:num w:numId="3">
    <w:abstractNumId w:val="0"/>
  </w:num>
  <w:num w:numId="4">
    <w:abstractNumId w:val="34"/>
  </w:num>
  <w:num w:numId="5">
    <w:abstractNumId w:val="24"/>
  </w:num>
  <w:num w:numId="6">
    <w:abstractNumId w:val="42"/>
  </w:num>
  <w:num w:numId="7">
    <w:abstractNumId w:val="35"/>
  </w:num>
  <w:num w:numId="8">
    <w:abstractNumId w:val="37"/>
  </w:num>
  <w:num w:numId="9">
    <w:abstractNumId w:val="57"/>
  </w:num>
  <w:num w:numId="10">
    <w:abstractNumId w:val="10"/>
  </w:num>
  <w:num w:numId="11">
    <w:abstractNumId w:val="43"/>
  </w:num>
  <w:num w:numId="12">
    <w:abstractNumId w:val="14"/>
  </w:num>
  <w:num w:numId="13">
    <w:abstractNumId w:val="2"/>
  </w:num>
  <w:num w:numId="14">
    <w:abstractNumId w:val="58"/>
  </w:num>
  <w:num w:numId="15">
    <w:abstractNumId w:val="55"/>
  </w:num>
  <w:num w:numId="16">
    <w:abstractNumId w:val="40"/>
  </w:num>
  <w:num w:numId="17">
    <w:abstractNumId w:val="39"/>
  </w:num>
  <w:num w:numId="18">
    <w:abstractNumId w:val="11"/>
  </w:num>
  <w:num w:numId="19">
    <w:abstractNumId w:val="32"/>
  </w:num>
  <w:num w:numId="20">
    <w:abstractNumId w:val="53"/>
  </w:num>
  <w:num w:numId="21">
    <w:abstractNumId w:val="33"/>
  </w:num>
  <w:num w:numId="22">
    <w:abstractNumId w:val="27"/>
  </w:num>
  <w:num w:numId="23">
    <w:abstractNumId w:val="46"/>
  </w:num>
  <w:num w:numId="24">
    <w:abstractNumId w:val="15"/>
  </w:num>
  <w:num w:numId="25">
    <w:abstractNumId w:val="28"/>
  </w:num>
  <w:num w:numId="26">
    <w:abstractNumId w:val="19"/>
  </w:num>
  <w:num w:numId="27">
    <w:abstractNumId w:val="25"/>
  </w:num>
  <w:num w:numId="28">
    <w:abstractNumId w:val="26"/>
  </w:num>
  <w:num w:numId="29">
    <w:abstractNumId w:val="44"/>
  </w:num>
  <w:num w:numId="30">
    <w:abstractNumId w:val="50"/>
  </w:num>
  <w:num w:numId="31">
    <w:abstractNumId w:val="23"/>
  </w:num>
  <w:num w:numId="32">
    <w:abstractNumId w:val="7"/>
  </w:num>
  <w:num w:numId="33">
    <w:abstractNumId w:val="13"/>
  </w:num>
  <w:num w:numId="34">
    <w:abstractNumId w:val="20"/>
  </w:num>
  <w:num w:numId="35">
    <w:abstractNumId w:val="48"/>
  </w:num>
  <w:num w:numId="36">
    <w:abstractNumId w:val="8"/>
  </w:num>
  <w:num w:numId="37">
    <w:abstractNumId w:val="56"/>
  </w:num>
  <w:num w:numId="38">
    <w:abstractNumId w:val="52"/>
  </w:num>
  <w:num w:numId="39">
    <w:abstractNumId w:val="29"/>
  </w:num>
  <w:num w:numId="40">
    <w:abstractNumId w:val="22"/>
  </w:num>
  <w:num w:numId="41">
    <w:abstractNumId w:val="31"/>
  </w:num>
  <w:num w:numId="42">
    <w:abstractNumId w:val="45"/>
  </w:num>
  <w:num w:numId="43">
    <w:abstractNumId w:val="54"/>
  </w:num>
  <w:num w:numId="44">
    <w:abstractNumId w:val="36"/>
  </w:num>
  <w:num w:numId="45">
    <w:abstractNumId w:val="47"/>
  </w:num>
  <w:num w:numId="46">
    <w:abstractNumId w:val="4"/>
  </w:num>
  <w:num w:numId="47">
    <w:abstractNumId w:val="49"/>
  </w:num>
  <w:num w:numId="48">
    <w:abstractNumId w:val="16"/>
  </w:num>
  <w:num w:numId="49">
    <w:abstractNumId w:val="3"/>
  </w:num>
  <w:num w:numId="50">
    <w:abstractNumId w:val="38"/>
  </w:num>
  <w:num w:numId="51">
    <w:abstractNumId w:val="9"/>
  </w:num>
  <w:num w:numId="52">
    <w:abstractNumId w:val="18"/>
  </w:num>
  <w:num w:numId="53">
    <w:abstractNumId w:val="1"/>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num>
  <w:num w:numId="59">
    <w:abstractNumId w:val="12"/>
  </w:num>
  <w:num w:numId="60">
    <w:abstractNumId w:val="17"/>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6939"/>
    <w:rsid w:val="000706BA"/>
    <w:rsid w:val="000726F5"/>
    <w:rsid w:val="00073636"/>
    <w:rsid w:val="000737AC"/>
    <w:rsid w:val="00073807"/>
    <w:rsid w:val="00073ABC"/>
    <w:rsid w:val="00073BD6"/>
    <w:rsid w:val="00074D1B"/>
    <w:rsid w:val="00076322"/>
    <w:rsid w:val="000811DE"/>
    <w:rsid w:val="0008198D"/>
    <w:rsid w:val="000825E5"/>
    <w:rsid w:val="00083828"/>
    <w:rsid w:val="0008493D"/>
    <w:rsid w:val="0008496C"/>
    <w:rsid w:val="00085B47"/>
    <w:rsid w:val="000860F3"/>
    <w:rsid w:val="00087831"/>
    <w:rsid w:val="00087DEE"/>
    <w:rsid w:val="00090F21"/>
    <w:rsid w:val="00093AE8"/>
    <w:rsid w:val="00093C0B"/>
    <w:rsid w:val="000951CD"/>
    <w:rsid w:val="00095CBE"/>
    <w:rsid w:val="00095FF8"/>
    <w:rsid w:val="000A02A2"/>
    <w:rsid w:val="000A0E26"/>
    <w:rsid w:val="000A15F5"/>
    <w:rsid w:val="000A2106"/>
    <w:rsid w:val="000A323F"/>
    <w:rsid w:val="000A3D3D"/>
    <w:rsid w:val="000A3D77"/>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DDC"/>
    <w:rsid w:val="000C2F01"/>
    <w:rsid w:val="000C3435"/>
    <w:rsid w:val="000C6C77"/>
    <w:rsid w:val="000D04D7"/>
    <w:rsid w:val="000D319B"/>
    <w:rsid w:val="000D48A4"/>
    <w:rsid w:val="000D557C"/>
    <w:rsid w:val="000E206A"/>
    <w:rsid w:val="000E20C3"/>
    <w:rsid w:val="000E2D57"/>
    <w:rsid w:val="000E3725"/>
    <w:rsid w:val="000E402A"/>
    <w:rsid w:val="000E5C5F"/>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A62"/>
    <w:rsid w:val="001210C4"/>
    <w:rsid w:val="001211BA"/>
    <w:rsid w:val="0012153D"/>
    <w:rsid w:val="001220BD"/>
    <w:rsid w:val="001222F7"/>
    <w:rsid w:val="0012259C"/>
    <w:rsid w:val="00122F8E"/>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40B39"/>
    <w:rsid w:val="00140CDC"/>
    <w:rsid w:val="00143BF9"/>
    <w:rsid w:val="00144367"/>
    <w:rsid w:val="00145DFA"/>
    <w:rsid w:val="00145FE1"/>
    <w:rsid w:val="001460A1"/>
    <w:rsid w:val="00151CFE"/>
    <w:rsid w:val="001534F2"/>
    <w:rsid w:val="00153B2B"/>
    <w:rsid w:val="00154C05"/>
    <w:rsid w:val="0015503F"/>
    <w:rsid w:val="00155EB2"/>
    <w:rsid w:val="00157A45"/>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34AC"/>
    <w:rsid w:val="001835B0"/>
    <w:rsid w:val="00184A7F"/>
    <w:rsid w:val="00184C4C"/>
    <w:rsid w:val="00185C9A"/>
    <w:rsid w:val="00185FF9"/>
    <w:rsid w:val="00186646"/>
    <w:rsid w:val="00190587"/>
    <w:rsid w:val="001917C7"/>
    <w:rsid w:val="0019425E"/>
    <w:rsid w:val="001948C7"/>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47E7"/>
    <w:rsid w:val="001A4DAF"/>
    <w:rsid w:val="001A55A9"/>
    <w:rsid w:val="001A6B7B"/>
    <w:rsid w:val="001B10B6"/>
    <w:rsid w:val="001B1BE3"/>
    <w:rsid w:val="001B1DCC"/>
    <w:rsid w:val="001B531C"/>
    <w:rsid w:val="001B5360"/>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53D3"/>
    <w:rsid w:val="001D631B"/>
    <w:rsid w:val="001D6776"/>
    <w:rsid w:val="001D69A1"/>
    <w:rsid w:val="001D7049"/>
    <w:rsid w:val="001D7148"/>
    <w:rsid w:val="001D7876"/>
    <w:rsid w:val="001E1BF0"/>
    <w:rsid w:val="001E3C39"/>
    <w:rsid w:val="001E3E91"/>
    <w:rsid w:val="001E6123"/>
    <w:rsid w:val="001E720F"/>
    <w:rsid w:val="001E7534"/>
    <w:rsid w:val="001F1AB1"/>
    <w:rsid w:val="001F34FA"/>
    <w:rsid w:val="001F5338"/>
    <w:rsid w:val="001F5902"/>
    <w:rsid w:val="001F59BD"/>
    <w:rsid w:val="001F712F"/>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FAF"/>
    <w:rsid w:val="00244F88"/>
    <w:rsid w:val="002506D8"/>
    <w:rsid w:val="00250C60"/>
    <w:rsid w:val="0025391D"/>
    <w:rsid w:val="002565A8"/>
    <w:rsid w:val="00256E74"/>
    <w:rsid w:val="00261766"/>
    <w:rsid w:val="002621FC"/>
    <w:rsid w:val="002627DC"/>
    <w:rsid w:val="002638A6"/>
    <w:rsid w:val="00267A05"/>
    <w:rsid w:val="00270956"/>
    <w:rsid w:val="002711CA"/>
    <w:rsid w:val="002718EB"/>
    <w:rsid w:val="00274923"/>
    <w:rsid w:val="00275BD1"/>
    <w:rsid w:val="00277175"/>
    <w:rsid w:val="0028091A"/>
    <w:rsid w:val="00280AED"/>
    <w:rsid w:val="00280FE2"/>
    <w:rsid w:val="0028226D"/>
    <w:rsid w:val="00283154"/>
    <w:rsid w:val="00283432"/>
    <w:rsid w:val="00283AC9"/>
    <w:rsid w:val="002845B3"/>
    <w:rsid w:val="002845F1"/>
    <w:rsid w:val="00284E17"/>
    <w:rsid w:val="00284E40"/>
    <w:rsid w:val="0028523F"/>
    <w:rsid w:val="00285798"/>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ED8"/>
    <w:rsid w:val="002A3199"/>
    <w:rsid w:val="002A4B28"/>
    <w:rsid w:val="002A58C7"/>
    <w:rsid w:val="002A5CBE"/>
    <w:rsid w:val="002A63F7"/>
    <w:rsid w:val="002B0812"/>
    <w:rsid w:val="002B0A56"/>
    <w:rsid w:val="002B21FD"/>
    <w:rsid w:val="002B2417"/>
    <w:rsid w:val="002B2489"/>
    <w:rsid w:val="002B38BE"/>
    <w:rsid w:val="002B3E7A"/>
    <w:rsid w:val="002B67E5"/>
    <w:rsid w:val="002B7E7E"/>
    <w:rsid w:val="002C0239"/>
    <w:rsid w:val="002C09E8"/>
    <w:rsid w:val="002C1133"/>
    <w:rsid w:val="002C1D0D"/>
    <w:rsid w:val="002C4083"/>
    <w:rsid w:val="002C458B"/>
    <w:rsid w:val="002C77F5"/>
    <w:rsid w:val="002C7C9A"/>
    <w:rsid w:val="002D05A4"/>
    <w:rsid w:val="002D1A1D"/>
    <w:rsid w:val="002D28F5"/>
    <w:rsid w:val="002D3334"/>
    <w:rsid w:val="002D3620"/>
    <w:rsid w:val="002D3F90"/>
    <w:rsid w:val="002D4FCE"/>
    <w:rsid w:val="002D60F4"/>
    <w:rsid w:val="002D656F"/>
    <w:rsid w:val="002D6B85"/>
    <w:rsid w:val="002D7BE8"/>
    <w:rsid w:val="002E04A3"/>
    <w:rsid w:val="002E1D93"/>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C35"/>
    <w:rsid w:val="002F3929"/>
    <w:rsid w:val="002F39B2"/>
    <w:rsid w:val="002F6407"/>
    <w:rsid w:val="002F6760"/>
    <w:rsid w:val="002F6BB0"/>
    <w:rsid w:val="002F6BE2"/>
    <w:rsid w:val="002F7145"/>
    <w:rsid w:val="00300FE7"/>
    <w:rsid w:val="0030202B"/>
    <w:rsid w:val="00302233"/>
    <w:rsid w:val="00302F7F"/>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2366"/>
    <w:rsid w:val="003236AA"/>
    <w:rsid w:val="00323844"/>
    <w:rsid w:val="003240D4"/>
    <w:rsid w:val="00324350"/>
    <w:rsid w:val="0032534C"/>
    <w:rsid w:val="003278E2"/>
    <w:rsid w:val="003306C8"/>
    <w:rsid w:val="00331DA9"/>
    <w:rsid w:val="00331E7B"/>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49BB"/>
    <w:rsid w:val="003761AA"/>
    <w:rsid w:val="00376EE7"/>
    <w:rsid w:val="00377099"/>
    <w:rsid w:val="003803E0"/>
    <w:rsid w:val="00382569"/>
    <w:rsid w:val="003830B6"/>
    <w:rsid w:val="00385D11"/>
    <w:rsid w:val="00386A69"/>
    <w:rsid w:val="00386C78"/>
    <w:rsid w:val="00386D37"/>
    <w:rsid w:val="00386F77"/>
    <w:rsid w:val="003873AC"/>
    <w:rsid w:val="00387529"/>
    <w:rsid w:val="00390D1B"/>
    <w:rsid w:val="00392FA7"/>
    <w:rsid w:val="00393725"/>
    <w:rsid w:val="00395ADE"/>
    <w:rsid w:val="003965DF"/>
    <w:rsid w:val="003A05D8"/>
    <w:rsid w:val="003A0692"/>
    <w:rsid w:val="003A1689"/>
    <w:rsid w:val="003A21A9"/>
    <w:rsid w:val="003A2DDA"/>
    <w:rsid w:val="003A41C1"/>
    <w:rsid w:val="003A46B6"/>
    <w:rsid w:val="003A4D39"/>
    <w:rsid w:val="003A58CE"/>
    <w:rsid w:val="003A5E35"/>
    <w:rsid w:val="003A608F"/>
    <w:rsid w:val="003A77E3"/>
    <w:rsid w:val="003B03DF"/>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2A89"/>
    <w:rsid w:val="003C2ECC"/>
    <w:rsid w:val="003C3DEF"/>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5371"/>
    <w:rsid w:val="003E555D"/>
    <w:rsid w:val="003E576D"/>
    <w:rsid w:val="003E68A3"/>
    <w:rsid w:val="003E6BDB"/>
    <w:rsid w:val="003E77E8"/>
    <w:rsid w:val="003F06A0"/>
    <w:rsid w:val="003F0D33"/>
    <w:rsid w:val="003F12DB"/>
    <w:rsid w:val="003F13F2"/>
    <w:rsid w:val="003F1455"/>
    <w:rsid w:val="003F1BBA"/>
    <w:rsid w:val="003F50CC"/>
    <w:rsid w:val="003F6BF9"/>
    <w:rsid w:val="003F734F"/>
    <w:rsid w:val="004004D4"/>
    <w:rsid w:val="00401043"/>
    <w:rsid w:val="00402154"/>
    <w:rsid w:val="00403255"/>
    <w:rsid w:val="00404423"/>
    <w:rsid w:val="00405AB1"/>
    <w:rsid w:val="0040635B"/>
    <w:rsid w:val="0040758C"/>
    <w:rsid w:val="00411773"/>
    <w:rsid w:val="004121A1"/>
    <w:rsid w:val="00413A00"/>
    <w:rsid w:val="0041492C"/>
    <w:rsid w:val="00415648"/>
    <w:rsid w:val="004159F7"/>
    <w:rsid w:val="00415BE3"/>
    <w:rsid w:val="00415C9A"/>
    <w:rsid w:val="00416483"/>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BA2"/>
    <w:rsid w:val="00435697"/>
    <w:rsid w:val="004414AB"/>
    <w:rsid w:val="00441C03"/>
    <w:rsid w:val="00445ECD"/>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6E50"/>
    <w:rsid w:val="00477201"/>
    <w:rsid w:val="00482B2E"/>
    <w:rsid w:val="004836E1"/>
    <w:rsid w:val="00483E6A"/>
    <w:rsid w:val="00485FBB"/>
    <w:rsid w:val="00490A50"/>
    <w:rsid w:val="00491035"/>
    <w:rsid w:val="00491C67"/>
    <w:rsid w:val="004920A2"/>
    <w:rsid w:val="00492C08"/>
    <w:rsid w:val="004934A9"/>
    <w:rsid w:val="00493763"/>
    <w:rsid w:val="004952C6"/>
    <w:rsid w:val="00495FB2"/>
    <w:rsid w:val="004A0635"/>
    <w:rsid w:val="004A0A54"/>
    <w:rsid w:val="004A0B93"/>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C0058"/>
    <w:rsid w:val="004C2E6E"/>
    <w:rsid w:val="004C36B1"/>
    <w:rsid w:val="004C4ED9"/>
    <w:rsid w:val="004C6A6D"/>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814"/>
    <w:rsid w:val="004D7833"/>
    <w:rsid w:val="004E0742"/>
    <w:rsid w:val="004E1E4C"/>
    <w:rsid w:val="004E2EE2"/>
    <w:rsid w:val="004E538A"/>
    <w:rsid w:val="004E6167"/>
    <w:rsid w:val="004E6E4C"/>
    <w:rsid w:val="004E7BAE"/>
    <w:rsid w:val="004F0C97"/>
    <w:rsid w:val="004F19F6"/>
    <w:rsid w:val="004F55B5"/>
    <w:rsid w:val="004F57D6"/>
    <w:rsid w:val="004F63B8"/>
    <w:rsid w:val="004F6BF4"/>
    <w:rsid w:val="004F7BEA"/>
    <w:rsid w:val="004F7F2E"/>
    <w:rsid w:val="0050041F"/>
    <w:rsid w:val="0050060F"/>
    <w:rsid w:val="00500CCD"/>
    <w:rsid w:val="00501A83"/>
    <w:rsid w:val="0050331A"/>
    <w:rsid w:val="00503A0B"/>
    <w:rsid w:val="00504B4C"/>
    <w:rsid w:val="00506ED9"/>
    <w:rsid w:val="0050709A"/>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3EC2"/>
    <w:rsid w:val="005357BD"/>
    <w:rsid w:val="00536905"/>
    <w:rsid w:val="00536C62"/>
    <w:rsid w:val="00543947"/>
    <w:rsid w:val="00544A5D"/>
    <w:rsid w:val="005456F9"/>
    <w:rsid w:val="0054665E"/>
    <w:rsid w:val="005473C2"/>
    <w:rsid w:val="00547600"/>
    <w:rsid w:val="005503FE"/>
    <w:rsid w:val="005513B5"/>
    <w:rsid w:val="005518B3"/>
    <w:rsid w:val="00551DAC"/>
    <w:rsid w:val="00551EEF"/>
    <w:rsid w:val="00552162"/>
    <w:rsid w:val="0055299F"/>
    <w:rsid w:val="00552AB6"/>
    <w:rsid w:val="00553544"/>
    <w:rsid w:val="00553BCA"/>
    <w:rsid w:val="0055418B"/>
    <w:rsid w:val="005553D0"/>
    <w:rsid w:val="005554B2"/>
    <w:rsid w:val="00560518"/>
    <w:rsid w:val="0056198C"/>
    <w:rsid w:val="00564055"/>
    <w:rsid w:val="0056580F"/>
    <w:rsid w:val="00567C58"/>
    <w:rsid w:val="00570631"/>
    <w:rsid w:val="00572714"/>
    <w:rsid w:val="00573E82"/>
    <w:rsid w:val="00574511"/>
    <w:rsid w:val="00575B04"/>
    <w:rsid w:val="00577309"/>
    <w:rsid w:val="00580107"/>
    <w:rsid w:val="0058175C"/>
    <w:rsid w:val="005817E1"/>
    <w:rsid w:val="00582586"/>
    <w:rsid w:val="0058287C"/>
    <w:rsid w:val="00583E87"/>
    <w:rsid w:val="00584280"/>
    <w:rsid w:val="00584B88"/>
    <w:rsid w:val="005858B4"/>
    <w:rsid w:val="00586ADC"/>
    <w:rsid w:val="00586C4E"/>
    <w:rsid w:val="00586FD9"/>
    <w:rsid w:val="005871E6"/>
    <w:rsid w:val="00590FA4"/>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3039"/>
    <w:rsid w:val="005B3CAC"/>
    <w:rsid w:val="005B5D87"/>
    <w:rsid w:val="005B6639"/>
    <w:rsid w:val="005B6CE9"/>
    <w:rsid w:val="005B7668"/>
    <w:rsid w:val="005C15C4"/>
    <w:rsid w:val="005C1650"/>
    <w:rsid w:val="005C1863"/>
    <w:rsid w:val="005C273F"/>
    <w:rsid w:val="005C2BDC"/>
    <w:rsid w:val="005C3E0D"/>
    <w:rsid w:val="005C4EDD"/>
    <w:rsid w:val="005C5070"/>
    <w:rsid w:val="005C5365"/>
    <w:rsid w:val="005C7079"/>
    <w:rsid w:val="005C75E2"/>
    <w:rsid w:val="005D063C"/>
    <w:rsid w:val="005D0AF6"/>
    <w:rsid w:val="005D11DE"/>
    <w:rsid w:val="005D23AE"/>
    <w:rsid w:val="005D2F35"/>
    <w:rsid w:val="005D4311"/>
    <w:rsid w:val="005D47E5"/>
    <w:rsid w:val="005D692E"/>
    <w:rsid w:val="005E0388"/>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30141"/>
    <w:rsid w:val="00630314"/>
    <w:rsid w:val="00630359"/>
    <w:rsid w:val="00632319"/>
    <w:rsid w:val="00632419"/>
    <w:rsid w:val="00632850"/>
    <w:rsid w:val="00632D7C"/>
    <w:rsid w:val="0063343F"/>
    <w:rsid w:val="006336B3"/>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BF9"/>
    <w:rsid w:val="0065686C"/>
    <w:rsid w:val="00662A5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E8E"/>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8E9"/>
    <w:rsid w:val="006A2A19"/>
    <w:rsid w:val="006A3DDB"/>
    <w:rsid w:val="006A3EF6"/>
    <w:rsid w:val="006A3FC6"/>
    <w:rsid w:val="006A45C9"/>
    <w:rsid w:val="006B0F80"/>
    <w:rsid w:val="006B2B14"/>
    <w:rsid w:val="006B2D57"/>
    <w:rsid w:val="006B5CFF"/>
    <w:rsid w:val="006B6667"/>
    <w:rsid w:val="006B66AE"/>
    <w:rsid w:val="006B705F"/>
    <w:rsid w:val="006C080E"/>
    <w:rsid w:val="006C0CB7"/>
    <w:rsid w:val="006C1127"/>
    <w:rsid w:val="006C185C"/>
    <w:rsid w:val="006C3A24"/>
    <w:rsid w:val="006C4936"/>
    <w:rsid w:val="006C585C"/>
    <w:rsid w:val="006C65C8"/>
    <w:rsid w:val="006C6702"/>
    <w:rsid w:val="006C688C"/>
    <w:rsid w:val="006C709F"/>
    <w:rsid w:val="006D127D"/>
    <w:rsid w:val="006D1F33"/>
    <w:rsid w:val="006D452B"/>
    <w:rsid w:val="006D494C"/>
    <w:rsid w:val="006D4A88"/>
    <w:rsid w:val="006D4FE0"/>
    <w:rsid w:val="006D5616"/>
    <w:rsid w:val="006D757A"/>
    <w:rsid w:val="006D7827"/>
    <w:rsid w:val="006D7A97"/>
    <w:rsid w:val="006E091D"/>
    <w:rsid w:val="006E0A4D"/>
    <w:rsid w:val="006E10F9"/>
    <w:rsid w:val="006E29A2"/>
    <w:rsid w:val="006E3AF0"/>
    <w:rsid w:val="006E5F3B"/>
    <w:rsid w:val="006E6EF2"/>
    <w:rsid w:val="006F017F"/>
    <w:rsid w:val="006F0DFE"/>
    <w:rsid w:val="006F1C50"/>
    <w:rsid w:val="006F202D"/>
    <w:rsid w:val="006F2C5A"/>
    <w:rsid w:val="006F2CE7"/>
    <w:rsid w:val="006F3A48"/>
    <w:rsid w:val="006F3D69"/>
    <w:rsid w:val="006F52D9"/>
    <w:rsid w:val="006F5AAE"/>
    <w:rsid w:val="006F6251"/>
    <w:rsid w:val="006F6E9E"/>
    <w:rsid w:val="00700B98"/>
    <w:rsid w:val="007015F1"/>
    <w:rsid w:val="00701A87"/>
    <w:rsid w:val="00702400"/>
    <w:rsid w:val="007039C8"/>
    <w:rsid w:val="00705534"/>
    <w:rsid w:val="00706214"/>
    <w:rsid w:val="0070665B"/>
    <w:rsid w:val="00706C01"/>
    <w:rsid w:val="00707607"/>
    <w:rsid w:val="0070776E"/>
    <w:rsid w:val="00707EA2"/>
    <w:rsid w:val="00710CE8"/>
    <w:rsid w:val="007112E1"/>
    <w:rsid w:val="00713187"/>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55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7013"/>
    <w:rsid w:val="007608FC"/>
    <w:rsid w:val="007617DB"/>
    <w:rsid w:val="007629E2"/>
    <w:rsid w:val="00763019"/>
    <w:rsid w:val="00763C5A"/>
    <w:rsid w:val="007649DD"/>
    <w:rsid w:val="00767791"/>
    <w:rsid w:val="007705A5"/>
    <w:rsid w:val="00770758"/>
    <w:rsid w:val="0077399F"/>
    <w:rsid w:val="00774D19"/>
    <w:rsid w:val="007754B5"/>
    <w:rsid w:val="007764EA"/>
    <w:rsid w:val="00776D07"/>
    <w:rsid w:val="0078020B"/>
    <w:rsid w:val="00781607"/>
    <w:rsid w:val="00781D32"/>
    <w:rsid w:val="00782007"/>
    <w:rsid w:val="00782C0C"/>
    <w:rsid w:val="007849AF"/>
    <w:rsid w:val="0078537F"/>
    <w:rsid w:val="0078567F"/>
    <w:rsid w:val="00786825"/>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AF3"/>
    <w:rsid w:val="007B2F2D"/>
    <w:rsid w:val="007B30F1"/>
    <w:rsid w:val="007B3486"/>
    <w:rsid w:val="007B3E42"/>
    <w:rsid w:val="007B4904"/>
    <w:rsid w:val="007B5205"/>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42C3"/>
    <w:rsid w:val="007D5053"/>
    <w:rsid w:val="007D71F2"/>
    <w:rsid w:val="007E0086"/>
    <w:rsid w:val="007E122A"/>
    <w:rsid w:val="007E1B42"/>
    <w:rsid w:val="007E1E0B"/>
    <w:rsid w:val="007E25B8"/>
    <w:rsid w:val="007E40F6"/>
    <w:rsid w:val="007F1171"/>
    <w:rsid w:val="007F24C3"/>
    <w:rsid w:val="007F2780"/>
    <w:rsid w:val="007F2D03"/>
    <w:rsid w:val="007F332A"/>
    <w:rsid w:val="007F3AB4"/>
    <w:rsid w:val="007F4AFF"/>
    <w:rsid w:val="007F631F"/>
    <w:rsid w:val="007F74BC"/>
    <w:rsid w:val="007F7DA3"/>
    <w:rsid w:val="0080159A"/>
    <w:rsid w:val="008020D3"/>
    <w:rsid w:val="00803864"/>
    <w:rsid w:val="00804181"/>
    <w:rsid w:val="00805200"/>
    <w:rsid w:val="00806AFD"/>
    <w:rsid w:val="00806B29"/>
    <w:rsid w:val="008073C0"/>
    <w:rsid w:val="00807D5F"/>
    <w:rsid w:val="00810BF8"/>
    <w:rsid w:val="00810D82"/>
    <w:rsid w:val="00812E50"/>
    <w:rsid w:val="0081445F"/>
    <w:rsid w:val="0081456C"/>
    <w:rsid w:val="00814CFD"/>
    <w:rsid w:val="00814ED5"/>
    <w:rsid w:val="00815D10"/>
    <w:rsid w:val="0081664E"/>
    <w:rsid w:val="008179E7"/>
    <w:rsid w:val="00817B62"/>
    <w:rsid w:val="00822DDE"/>
    <w:rsid w:val="008233B2"/>
    <w:rsid w:val="00824F99"/>
    <w:rsid w:val="00825793"/>
    <w:rsid w:val="0082620B"/>
    <w:rsid w:val="00826A56"/>
    <w:rsid w:val="00826CE2"/>
    <w:rsid w:val="00826E44"/>
    <w:rsid w:val="0083134E"/>
    <w:rsid w:val="00831692"/>
    <w:rsid w:val="00831739"/>
    <w:rsid w:val="00832291"/>
    <w:rsid w:val="00833548"/>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4AD1"/>
    <w:rsid w:val="00886276"/>
    <w:rsid w:val="008864EB"/>
    <w:rsid w:val="008919C0"/>
    <w:rsid w:val="0089370E"/>
    <w:rsid w:val="0089655C"/>
    <w:rsid w:val="00896C7E"/>
    <w:rsid w:val="00896DE3"/>
    <w:rsid w:val="00897109"/>
    <w:rsid w:val="00897C2B"/>
    <w:rsid w:val="008A0905"/>
    <w:rsid w:val="008A169C"/>
    <w:rsid w:val="008A2391"/>
    <w:rsid w:val="008A2D9E"/>
    <w:rsid w:val="008A3EC9"/>
    <w:rsid w:val="008A4875"/>
    <w:rsid w:val="008A59C7"/>
    <w:rsid w:val="008A5B17"/>
    <w:rsid w:val="008A6F58"/>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C0642"/>
    <w:rsid w:val="008C07E2"/>
    <w:rsid w:val="008C27C7"/>
    <w:rsid w:val="008C394E"/>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5FE4"/>
    <w:rsid w:val="008F61F6"/>
    <w:rsid w:val="008F68C6"/>
    <w:rsid w:val="008F6D7E"/>
    <w:rsid w:val="008F7B1C"/>
    <w:rsid w:val="008F7D17"/>
    <w:rsid w:val="008F7E7D"/>
    <w:rsid w:val="009006EE"/>
    <w:rsid w:val="00901F9A"/>
    <w:rsid w:val="00902E5E"/>
    <w:rsid w:val="00902E8C"/>
    <w:rsid w:val="00903599"/>
    <w:rsid w:val="009039CD"/>
    <w:rsid w:val="00904387"/>
    <w:rsid w:val="0090591A"/>
    <w:rsid w:val="00906717"/>
    <w:rsid w:val="00907B7C"/>
    <w:rsid w:val="00913D4F"/>
    <w:rsid w:val="00916D06"/>
    <w:rsid w:val="00916FDA"/>
    <w:rsid w:val="0091755F"/>
    <w:rsid w:val="0091756D"/>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F48"/>
    <w:rsid w:val="009807DE"/>
    <w:rsid w:val="00981420"/>
    <w:rsid w:val="009816D7"/>
    <w:rsid w:val="00981736"/>
    <w:rsid w:val="00982AB8"/>
    <w:rsid w:val="00984980"/>
    <w:rsid w:val="00984D6B"/>
    <w:rsid w:val="00985213"/>
    <w:rsid w:val="00985713"/>
    <w:rsid w:val="00987F3D"/>
    <w:rsid w:val="0099176E"/>
    <w:rsid w:val="009920E8"/>
    <w:rsid w:val="0099255D"/>
    <w:rsid w:val="00992864"/>
    <w:rsid w:val="00992E34"/>
    <w:rsid w:val="009938B7"/>
    <w:rsid w:val="009959A0"/>
    <w:rsid w:val="009A0894"/>
    <w:rsid w:val="009A203F"/>
    <w:rsid w:val="009A26AA"/>
    <w:rsid w:val="009A2913"/>
    <w:rsid w:val="009A39C2"/>
    <w:rsid w:val="009A3A01"/>
    <w:rsid w:val="009A3D91"/>
    <w:rsid w:val="009A4E8F"/>
    <w:rsid w:val="009B0326"/>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EA0"/>
    <w:rsid w:val="009E2041"/>
    <w:rsid w:val="009E24C3"/>
    <w:rsid w:val="009E365E"/>
    <w:rsid w:val="009E4BB1"/>
    <w:rsid w:val="009E569D"/>
    <w:rsid w:val="009F05C5"/>
    <w:rsid w:val="009F0DC1"/>
    <w:rsid w:val="009F111D"/>
    <w:rsid w:val="009F1353"/>
    <w:rsid w:val="009F2266"/>
    <w:rsid w:val="009F23CB"/>
    <w:rsid w:val="009F3EC1"/>
    <w:rsid w:val="009F55B2"/>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61B"/>
    <w:rsid w:val="00A122B6"/>
    <w:rsid w:val="00A137A1"/>
    <w:rsid w:val="00A148EB"/>
    <w:rsid w:val="00A16717"/>
    <w:rsid w:val="00A214B3"/>
    <w:rsid w:val="00A215D7"/>
    <w:rsid w:val="00A23E61"/>
    <w:rsid w:val="00A266E0"/>
    <w:rsid w:val="00A2714D"/>
    <w:rsid w:val="00A274F9"/>
    <w:rsid w:val="00A30D43"/>
    <w:rsid w:val="00A310C3"/>
    <w:rsid w:val="00A31464"/>
    <w:rsid w:val="00A31AFD"/>
    <w:rsid w:val="00A33487"/>
    <w:rsid w:val="00A335F8"/>
    <w:rsid w:val="00A33751"/>
    <w:rsid w:val="00A33BF9"/>
    <w:rsid w:val="00A3532E"/>
    <w:rsid w:val="00A36797"/>
    <w:rsid w:val="00A36BA3"/>
    <w:rsid w:val="00A37144"/>
    <w:rsid w:val="00A372D5"/>
    <w:rsid w:val="00A40EA0"/>
    <w:rsid w:val="00A414CA"/>
    <w:rsid w:val="00A43680"/>
    <w:rsid w:val="00A44E51"/>
    <w:rsid w:val="00A45057"/>
    <w:rsid w:val="00A4554A"/>
    <w:rsid w:val="00A4593A"/>
    <w:rsid w:val="00A45997"/>
    <w:rsid w:val="00A50C8F"/>
    <w:rsid w:val="00A51736"/>
    <w:rsid w:val="00A5181C"/>
    <w:rsid w:val="00A52093"/>
    <w:rsid w:val="00A521FD"/>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81F64"/>
    <w:rsid w:val="00A82097"/>
    <w:rsid w:val="00A82912"/>
    <w:rsid w:val="00A831A0"/>
    <w:rsid w:val="00A83CCD"/>
    <w:rsid w:val="00A83F64"/>
    <w:rsid w:val="00A83FCF"/>
    <w:rsid w:val="00A83FE2"/>
    <w:rsid w:val="00A8418C"/>
    <w:rsid w:val="00A85C5B"/>
    <w:rsid w:val="00A952EA"/>
    <w:rsid w:val="00A9679D"/>
    <w:rsid w:val="00AA0144"/>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4739"/>
    <w:rsid w:val="00AB4C97"/>
    <w:rsid w:val="00AB553C"/>
    <w:rsid w:val="00AB5744"/>
    <w:rsid w:val="00AB6242"/>
    <w:rsid w:val="00AB78ED"/>
    <w:rsid w:val="00AB7D0B"/>
    <w:rsid w:val="00AC5410"/>
    <w:rsid w:val="00AC6F99"/>
    <w:rsid w:val="00AC7BD4"/>
    <w:rsid w:val="00AD03E3"/>
    <w:rsid w:val="00AD2646"/>
    <w:rsid w:val="00AD2C7C"/>
    <w:rsid w:val="00AD3220"/>
    <w:rsid w:val="00AD4770"/>
    <w:rsid w:val="00AD57CA"/>
    <w:rsid w:val="00AD5A1A"/>
    <w:rsid w:val="00AD5CB0"/>
    <w:rsid w:val="00AD7342"/>
    <w:rsid w:val="00AD75ED"/>
    <w:rsid w:val="00AD7A64"/>
    <w:rsid w:val="00AE0640"/>
    <w:rsid w:val="00AE0CE8"/>
    <w:rsid w:val="00AE1117"/>
    <w:rsid w:val="00AE183C"/>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7B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94"/>
    <w:rsid w:val="00B55982"/>
    <w:rsid w:val="00B560F5"/>
    <w:rsid w:val="00B5698B"/>
    <w:rsid w:val="00B60303"/>
    <w:rsid w:val="00B60334"/>
    <w:rsid w:val="00B60445"/>
    <w:rsid w:val="00B6098A"/>
    <w:rsid w:val="00B609C1"/>
    <w:rsid w:val="00B61E89"/>
    <w:rsid w:val="00B62322"/>
    <w:rsid w:val="00B63719"/>
    <w:rsid w:val="00B64A3B"/>
    <w:rsid w:val="00B66220"/>
    <w:rsid w:val="00B66739"/>
    <w:rsid w:val="00B66EEA"/>
    <w:rsid w:val="00B70070"/>
    <w:rsid w:val="00B75F29"/>
    <w:rsid w:val="00B76C49"/>
    <w:rsid w:val="00B770B9"/>
    <w:rsid w:val="00B80D46"/>
    <w:rsid w:val="00B81103"/>
    <w:rsid w:val="00B82114"/>
    <w:rsid w:val="00B83F3D"/>
    <w:rsid w:val="00B86A9A"/>
    <w:rsid w:val="00B8744D"/>
    <w:rsid w:val="00B92847"/>
    <w:rsid w:val="00B92BFB"/>
    <w:rsid w:val="00B92D50"/>
    <w:rsid w:val="00B948FF"/>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2400"/>
    <w:rsid w:val="00C336F1"/>
    <w:rsid w:val="00C346BB"/>
    <w:rsid w:val="00C3547F"/>
    <w:rsid w:val="00C3558E"/>
    <w:rsid w:val="00C35671"/>
    <w:rsid w:val="00C35F0E"/>
    <w:rsid w:val="00C364DD"/>
    <w:rsid w:val="00C376AA"/>
    <w:rsid w:val="00C40811"/>
    <w:rsid w:val="00C40C69"/>
    <w:rsid w:val="00C4181E"/>
    <w:rsid w:val="00C41E3E"/>
    <w:rsid w:val="00C42763"/>
    <w:rsid w:val="00C43691"/>
    <w:rsid w:val="00C443D1"/>
    <w:rsid w:val="00C44638"/>
    <w:rsid w:val="00C44958"/>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7660"/>
    <w:rsid w:val="00C60A0D"/>
    <w:rsid w:val="00C60E4E"/>
    <w:rsid w:val="00C625FF"/>
    <w:rsid w:val="00C627B4"/>
    <w:rsid w:val="00C62803"/>
    <w:rsid w:val="00C629CE"/>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48B"/>
    <w:rsid w:val="00C801C6"/>
    <w:rsid w:val="00C81101"/>
    <w:rsid w:val="00C8152E"/>
    <w:rsid w:val="00C8164F"/>
    <w:rsid w:val="00C818B7"/>
    <w:rsid w:val="00C81B62"/>
    <w:rsid w:val="00C85F59"/>
    <w:rsid w:val="00C86667"/>
    <w:rsid w:val="00C8689B"/>
    <w:rsid w:val="00C86CC0"/>
    <w:rsid w:val="00C87523"/>
    <w:rsid w:val="00C91293"/>
    <w:rsid w:val="00C92894"/>
    <w:rsid w:val="00C93484"/>
    <w:rsid w:val="00C938CA"/>
    <w:rsid w:val="00C9581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EFE"/>
    <w:rsid w:val="00CB1808"/>
    <w:rsid w:val="00CB2CA9"/>
    <w:rsid w:val="00CB41C9"/>
    <w:rsid w:val="00CB54E6"/>
    <w:rsid w:val="00CB7774"/>
    <w:rsid w:val="00CC009A"/>
    <w:rsid w:val="00CC2239"/>
    <w:rsid w:val="00CC4608"/>
    <w:rsid w:val="00CC5527"/>
    <w:rsid w:val="00CC584A"/>
    <w:rsid w:val="00CC7307"/>
    <w:rsid w:val="00CC73AC"/>
    <w:rsid w:val="00CC7EB8"/>
    <w:rsid w:val="00CD131C"/>
    <w:rsid w:val="00CD3538"/>
    <w:rsid w:val="00CD3CCC"/>
    <w:rsid w:val="00CD3E0A"/>
    <w:rsid w:val="00CD40BC"/>
    <w:rsid w:val="00CD455D"/>
    <w:rsid w:val="00CD4AF0"/>
    <w:rsid w:val="00CD6B33"/>
    <w:rsid w:val="00CD7127"/>
    <w:rsid w:val="00CD7DE7"/>
    <w:rsid w:val="00CE0FEB"/>
    <w:rsid w:val="00CE108E"/>
    <w:rsid w:val="00CE203F"/>
    <w:rsid w:val="00CE2626"/>
    <w:rsid w:val="00CE2BA9"/>
    <w:rsid w:val="00CE370F"/>
    <w:rsid w:val="00CE3F41"/>
    <w:rsid w:val="00CE4155"/>
    <w:rsid w:val="00CE45B0"/>
    <w:rsid w:val="00CE4674"/>
    <w:rsid w:val="00CE79CC"/>
    <w:rsid w:val="00CF1A2E"/>
    <w:rsid w:val="00CF41E0"/>
    <w:rsid w:val="00CF4786"/>
    <w:rsid w:val="00CF50FE"/>
    <w:rsid w:val="00CF5207"/>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7F42"/>
    <w:rsid w:val="00D12D47"/>
    <w:rsid w:val="00D144A2"/>
    <w:rsid w:val="00D14F5A"/>
    <w:rsid w:val="00D1562C"/>
    <w:rsid w:val="00D15FE8"/>
    <w:rsid w:val="00D1652F"/>
    <w:rsid w:val="00D20283"/>
    <w:rsid w:val="00D215CD"/>
    <w:rsid w:val="00D22C57"/>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3982"/>
    <w:rsid w:val="00D43A73"/>
    <w:rsid w:val="00D44F06"/>
    <w:rsid w:val="00D46DEB"/>
    <w:rsid w:val="00D46EDD"/>
    <w:rsid w:val="00D53FA3"/>
    <w:rsid w:val="00D542FC"/>
    <w:rsid w:val="00D56792"/>
    <w:rsid w:val="00D56FA2"/>
    <w:rsid w:val="00D57059"/>
    <w:rsid w:val="00D572D1"/>
    <w:rsid w:val="00D60369"/>
    <w:rsid w:val="00D61396"/>
    <w:rsid w:val="00D615BD"/>
    <w:rsid w:val="00D61841"/>
    <w:rsid w:val="00D63943"/>
    <w:rsid w:val="00D63AF4"/>
    <w:rsid w:val="00D71723"/>
    <w:rsid w:val="00D71939"/>
    <w:rsid w:val="00D731B5"/>
    <w:rsid w:val="00D73423"/>
    <w:rsid w:val="00D741AB"/>
    <w:rsid w:val="00D7478C"/>
    <w:rsid w:val="00D75127"/>
    <w:rsid w:val="00D80200"/>
    <w:rsid w:val="00D808DC"/>
    <w:rsid w:val="00D82C01"/>
    <w:rsid w:val="00D82D77"/>
    <w:rsid w:val="00D8444D"/>
    <w:rsid w:val="00D84B2E"/>
    <w:rsid w:val="00D84C2F"/>
    <w:rsid w:val="00D85B0F"/>
    <w:rsid w:val="00D87157"/>
    <w:rsid w:val="00D901F8"/>
    <w:rsid w:val="00D9030C"/>
    <w:rsid w:val="00D9080C"/>
    <w:rsid w:val="00D9088B"/>
    <w:rsid w:val="00D90DF7"/>
    <w:rsid w:val="00D91CBF"/>
    <w:rsid w:val="00D94C2F"/>
    <w:rsid w:val="00D966AB"/>
    <w:rsid w:val="00D96A95"/>
    <w:rsid w:val="00D978D9"/>
    <w:rsid w:val="00D97AB6"/>
    <w:rsid w:val="00DA24A1"/>
    <w:rsid w:val="00DA2C16"/>
    <w:rsid w:val="00DA64A9"/>
    <w:rsid w:val="00DA7076"/>
    <w:rsid w:val="00DB0973"/>
    <w:rsid w:val="00DB1BF7"/>
    <w:rsid w:val="00DB430E"/>
    <w:rsid w:val="00DB58EF"/>
    <w:rsid w:val="00DB6467"/>
    <w:rsid w:val="00DB6AF2"/>
    <w:rsid w:val="00DC08DC"/>
    <w:rsid w:val="00DC0C4B"/>
    <w:rsid w:val="00DC19C0"/>
    <w:rsid w:val="00DC72CC"/>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D5"/>
    <w:rsid w:val="00DF66AE"/>
    <w:rsid w:val="00DF6B79"/>
    <w:rsid w:val="00E0000A"/>
    <w:rsid w:val="00E0006E"/>
    <w:rsid w:val="00E00154"/>
    <w:rsid w:val="00E00B84"/>
    <w:rsid w:val="00E01B5B"/>
    <w:rsid w:val="00E02046"/>
    <w:rsid w:val="00E04730"/>
    <w:rsid w:val="00E0637F"/>
    <w:rsid w:val="00E06456"/>
    <w:rsid w:val="00E0706E"/>
    <w:rsid w:val="00E07407"/>
    <w:rsid w:val="00E114E2"/>
    <w:rsid w:val="00E11BE6"/>
    <w:rsid w:val="00E12699"/>
    <w:rsid w:val="00E1329E"/>
    <w:rsid w:val="00E134F7"/>
    <w:rsid w:val="00E14A9A"/>
    <w:rsid w:val="00E15172"/>
    <w:rsid w:val="00E16B1E"/>
    <w:rsid w:val="00E175F0"/>
    <w:rsid w:val="00E20E9E"/>
    <w:rsid w:val="00E22F12"/>
    <w:rsid w:val="00E23BA4"/>
    <w:rsid w:val="00E2588A"/>
    <w:rsid w:val="00E25BA0"/>
    <w:rsid w:val="00E26453"/>
    <w:rsid w:val="00E27200"/>
    <w:rsid w:val="00E27333"/>
    <w:rsid w:val="00E276A4"/>
    <w:rsid w:val="00E27CD5"/>
    <w:rsid w:val="00E30257"/>
    <w:rsid w:val="00E35380"/>
    <w:rsid w:val="00E377BB"/>
    <w:rsid w:val="00E37CFA"/>
    <w:rsid w:val="00E37D77"/>
    <w:rsid w:val="00E400B2"/>
    <w:rsid w:val="00E4022A"/>
    <w:rsid w:val="00E41225"/>
    <w:rsid w:val="00E4137E"/>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52E1"/>
    <w:rsid w:val="00E75315"/>
    <w:rsid w:val="00E76038"/>
    <w:rsid w:val="00E760A9"/>
    <w:rsid w:val="00E77D17"/>
    <w:rsid w:val="00E807DA"/>
    <w:rsid w:val="00E81983"/>
    <w:rsid w:val="00E81D45"/>
    <w:rsid w:val="00E81D62"/>
    <w:rsid w:val="00E81F63"/>
    <w:rsid w:val="00E822C0"/>
    <w:rsid w:val="00E8279F"/>
    <w:rsid w:val="00E82841"/>
    <w:rsid w:val="00E82CFF"/>
    <w:rsid w:val="00E84105"/>
    <w:rsid w:val="00E85E21"/>
    <w:rsid w:val="00E860FD"/>
    <w:rsid w:val="00E8660D"/>
    <w:rsid w:val="00E871A6"/>
    <w:rsid w:val="00E900EB"/>
    <w:rsid w:val="00E92CDD"/>
    <w:rsid w:val="00E94644"/>
    <w:rsid w:val="00E94D06"/>
    <w:rsid w:val="00E95D8A"/>
    <w:rsid w:val="00E97FCC"/>
    <w:rsid w:val="00EA0DA5"/>
    <w:rsid w:val="00EA0DC2"/>
    <w:rsid w:val="00EA3380"/>
    <w:rsid w:val="00EA41CC"/>
    <w:rsid w:val="00EA422F"/>
    <w:rsid w:val="00EA69F7"/>
    <w:rsid w:val="00EA7E4E"/>
    <w:rsid w:val="00EA7F16"/>
    <w:rsid w:val="00EB081E"/>
    <w:rsid w:val="00EB1BBA"/>
    <w:rsid w:val="00EB2018"/>
    <w:rsid w:val="00EB39E4"/>
    <w:rsid w:val="00EB5077"/>
    <w:rsid w:val="00EB535B"/>
    <w:rsid w:val="00EB5A25"/>
    <w:rsid w:val="00EB6B7C"/>
    <w:rsid w:val="00EB73CC"/>
    <w:rsid w:val="00EC0AA6"/>
    <w:rsid w:val="00EC0BBD"/>
    <w:rsid w:val="00EC0C29"/>
    <w:rsid w:val="00EC16E7"/>
    <w:rsid w:val="00EC2D7E"/>
    <w:rsid w:val="00EC45B8"/>
    <w:rsid w:val="00EC4E63"/>
    <w:rsid w:val="00ED00DF"/>
    <w:rsid w:val="00ED046D"/>
    <w:rsid w:val="00ED1590"/>
    <w:rsid w:val="00ED2B3C"/>
    <w:rsid w:val="00ED4331"/>
    <w:rsid w:val="00ED4397"/>
    <w:rsid w:val="00ED6744"/>
    <w:rsid w:val="00EE1282"/>
    <w:rsid w:val="00EE136B"/>
    <w:rsid w:val="00EE2DE2"/>
    <w:rsid w:val="00EE31B6"/>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663E"/>
    <w:rsid w:val="00EF669E"/>
    <w:rsid w:val="00EF6A33"/>
    <w:rsid w:val="00EF6A69"/>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3CC"/>
    <w:rsid w:val="00F15F4C"/>
    <w:rsid w:val="00F1761E"/>
    <w:rsid w:val="00F17E8B"/>
    <w:rsid w:val="00F20C8B"/>
    <w:rsid w:val="00F22627"/>
    <w:rsid w:val="00F245B0"/>
    <w:rsid w:val="00F25676"/>
    <w:rsid w:val="00F25E06"/>
    <w:rsid w:val="00F26421"/>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2E47"/>
    <w:rsid w:val="00F43183"/>
    <w:rsid w:val="00F43D78"/>
    <w:rsid w:val="00F43EBC"/>
    <w:rsid w:val="00F45578"/>
    <w:rsid w:val="00F51296"/>
    <w:rsid w:val="00F5221E"/>
    <w:rsid w:val="00F534E5"/>
    <w:rsid w:val="00F5634A"/>
    <w:rsid w:val="00F57364"/>
    <w:rsid w:val="00F579FA"/>
    <w:rsid w:val="00F60BB1"/>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67D"/>
    <w:rsid w:val="00F74F55"/>
    <w:rsid w:val="00F8030E"/>
    <w:rsid w:val="00F81E45"/>
    <w:rsid w:val="00F82DEC"/>
    <w:rsid w:val="00F842E3"/>
    <w:rsid w:val="00F84EC1"/>
    <w:rsid w:val="00F850C0"/>
    <w:rsid w:val="00F91E07"/>
    <w:rsid w:val="00F9220B"/>
    <w:rsid w:val="00F932AF"/>
    <w:rsid w:val="00F93948"/>
    <w:rsid w:val="00F94421"/>
    <w:rsid w:val="00F94C6C"/>
    <w:rsid w:val="00F9502F"/>
    <w:rsid w:val="00F95605"/>
    <w:rsid w:val="00F95952"/>
    <w:rsid w:val="00F97676"/>
    <w:rsid w:val="00FA1023"/>
    <w:rsid w:val="00FA2D45"/>
    <w:rsid w:val="00FA3E95"/>
    <w:rsid w:val="00FA6FDA"/>
    <w:rsid w:val="00FA7195"/>
    <w:rsid w:val="00FA7CC2"/>
    <w:rsid w:val="00FB19A3"/>
    <w:rsid w:val="00FB1D6C"/>
    <w:rsid w:val="00FB2B97"/>
    <w:rsid w:val="00FB2D66"/>
    <w:rsid w:val="00FB47C3"/>
    <w:rsid w:val="00FB518A"/>
    <w:rsid w:val="00FB7082"/>
    <w:rsid w:val="00FC0CB3"/>
    <w:rsid w:val="00FC164B"/>
    <w:rsid w:val="00FC1CDB"/>
    <w:rsid w:val="00FC1D73"/>
    <w:rsid w:val="00FC472B"/>
    <w:rsid w:val="00FC522E"/>
    <w:rsid w:val="00FC5BEE"/>
    <w:rsid w:val="00FC61CE"/>
    <w:rsid w:val="00FC6C34"/>
    <w:rsid w:val="00FC7EC0"/>
    <w:rsid w:val="00FD0C08"/>
    <w:rsid w:val="00FD14F0"/>
    <w:rsid w:val="00FD4741"/>
    <w:rsid w:val="00FD64B7"/>
    <w:rsid w:val="00FD6CDD"/>
    <w:rsid w:val="00FD6FA9"/>
    <w:rsid w:val="00FD7547"/>
    <w:rsid w:val="00FE00A6"/>
    <w:rsid w:val="00FE02AD"/>
    <w:rsid w:val="00FE0628"/>
    <w:rsid w:val="00FE15BB"/>
    <w:rsid w:val="00FE23C0"/>
    <w:rsid w:val="00FE3083"/>
    <w:rsid w:val="00FE54D5"/>
    <w:rsid w:val="00FE6140"/>
    <w:rsid w:val="00FE64AB"/>
    <w:rsid w:val="00FE7B05"/>
    <w:rsid w:val="00FF0B27"/>
    <w:rsid w:val="00FF2105"/>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C3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B66C0-9182-4CB9-B59B-8F6E7E79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13898</Words>
  <Characters>83393</Characters>
  <Application>Microsoft Office Word</Application>
  <DocSecurity>0</DocSecurity>
  <Lines>694</Lines>
  <Paragraphs>194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97097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4</cp:revision>
  <cp:lastPrinted>2016-10-19T06:36:00Z</cp:lastPrinted>
  <dcterms:created xsi:type="dcterms:W3CDTF">2016-10-19T06:31:00Z</dcterms:created>
  <dcterms:modified xsi:type="dcterms:W3CDTF">2016-10-19T06:36:00Z</dcterms:modified>
</cp:coreProperties>
</file>